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99" w:rsidRPr="00FB2517" w:rsidRDefault="008D3A99" w:rsidP="008D3A99">
      <w:pPr>
        <w:rPr>
          <w:sz w:val="28"/>
          <w:szCs w:val="28"/>
        </w:rPr>
      </w:pPr>
    </w:p>
    <w:p w:rsidR="008D3A99" w:rsidRPr="00FB2517" w:rsidRDefault="008D3A99" w:rsidP="008D3A99">
      <w:pPr>
        <w:pStyle w:val="c3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sz w:val="28"/>
          <w:szCs w:val="28"/>
        </w:rPr>
        <w:t xml:space="preserve">         </w:t>
      </w:r>
      <w:r w:rsidRPr="00FB2517">
        <w:rPr>
          <w:rStyle w:val="c2"/>
          <w:b/>
          <w:bCs/>
          <w:color w:val="000000"/>
          <w:sz w:val="28"/>
          <w:szCs w:val="28"/>
        </w:rPr>
        <w:t>Технологическая  карта и конспект урока математики  в 4 классе  в соответствии с требованиями ФГОС</w:t>
      </w:r>
    </w:p>
    <w:p w:rsidR="008D3A99" w:rsidRPr="00FB2517" w:rsidRDefault="008D3A99" w:rsidP="008D3A99">
      <w:pPr>
        <w:pStyle w:val="c4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Предмет: </w:t>
      </w:r>
      <w:r w:rsidRPr="00FB2517">
        <w:rPr>
          <w:rStyle w:val="c2"/>
          <w:color w:val="000000"/>
          <w:sz w:val="28"/>
          <w:szCs w:val="28"/>
        </w:rPr>
        <w:t>математика</w:t>
      </w:r>
    </w:p>
    <w:p w:rsidR="008D3A99" w:rsidRPr="00FB2517" w:rsidRDefault="008D3A99" w:rsidP="008D3A99">
      <w:pPr>
        <w:pStyle w:val="c4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Тема урока: «</w:t>
      </w:r>
      <w:r w:rsidRPr="00FB2517">
        <w:rPr>
          <w:rStyle w:val="c2"/>
          <w:color w:val="000000"/>
          <w:sz w:val="28"/>
          <w:szCs w:val="28"/>
        </w:rPr>
        <w:t>Величины».</w:t>
      </w:r>
    </w:p>
    <w:p w:rsidR="008D3A99" w:rsidRPr="00FB2517" w:rsidRDefault="008D3A99" w:rsidP="008D3A99">
      <w:pPr>
        <w:pStyle w:val="c4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Класс: 4</w:t>
      </w:r>
    </w:p>
    <w:p w:rsidR="008D3A99" w:rsidRPr="00FB2517" w:rsidRDefault="008D3A99" w:rsidP="008D3A99">
      <w:pPr>
        <w:pStyle w:val="c4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Форма урока : </w:t>
      </w:r>
      <w:r w:rsidRPr="00FB2517">
        <w:rPr>
          <w:rStyle w:val="c2"/>
          <w:color w:val="000000"/>
          <w:sz w:val="28"/>
          <w:szCs w:val="28"/>
        </w:rPr>
        <w:t> Урок-соревнование</w:t>
      </w:r>
    </w:p>
    <w:p w:rsidR="008D3A99" w:rsidRPr="00FB2517" w:rsidRDefault="008D3A99" w:rsidP="008D3A99">
      <w:pPr>
        <w:pStyle w:val="c4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Тип урока: </w:t>
      </w:r>
      <w:r w:rsidRPr="00FB2517">
        <w:rPr>
          <w:rStyle w:val="c2"/>
          <w:color w:val="000000"/>
          <w:sz w:val="28"/>
          <w:szCs w:val="28"/>
        </w:rPr>
        <w:t> закрепление изученного материала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Используемые технологи</w:t>
      </w:r>
      <w:r w:rsidR="00375FCC">
        <w:rPr>
          <w:rStyle w:val="c2"/>
          <w:b/>
          <w:bCs/>
          <w:color w:val="000000"/>
          <w:sz w:val="28"/>
          <w:szCs w:val="28"/>
        </w:rPr>
        <w:t>и</w:t>
      </w:r>
      <w:r w:rsidRPr="00FB2517">
        <w:rPr>
          <w:rStyle w:val="c2"/>
          <w:b/>
          <w:bCs/>
          <w:color w:val="000000"/>
          <w:sz w:val="28"/>
          <w:szCs w:val="28"/>
        </w:rPr>
        <w:t>:</w:t>
      </w:r>
      <w:r w:rsidRPr="00FB2517">
        <w:rPr>
          <w:rStyle w:val="c2"/>
          <w:color w:val="000000"/>
          <w:sz w:val="28"/>
          <w:szCs w:val="28"/>
        </w:rPr>
        <w:t>    технология развития критического мышления ( на этапе организации урока и актуализации  опорных знаний), современная технология оценивания ( на этапах закрепления изученного материала, на этапе  рефлексии),  информационно – коммуникационные технологии ( использование презентации  на тему: Величины(на всех этапах урока), технология « Педагогики сотрудничества» ( мотивация к познавательной деятельности со стороны учителя, свободное высказывание своего мнения со стороны обучающихся)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Базовые способности школьников, на которые ориентировано занятие:</w:t>
      </w:r>
      <w:r w:rsidRPr="00FB2517">
        <w:rPr>
          <w:rStyle w:val="c2"/>
          <w:color w:val="000000"/>
          <w:sz w:val="28"/>
          <w:szCs w:val="28"/>
        </w:rPr>
        <w:t> развитие воображения, мышления, способность понимать  текст, способность к организации, рефлексии, самоопределению и самовыражению.</w:t>
      </w:r>
    </w:p>
    <w:p w:rsidR="008D3A99" w:rsidRPr="00FB2517" w:rsidRDefault="008D3A99" w:rsidP="008D3A9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Группы формируемых компетенций:</w:t>
      </w:r>
      <w:r w:rsidRPr="00FB2517">
        <w:rPr>
          <w:rStyle w:val="c2"/>
          <w:color w:val="000000"/>
          <w:sz w:val="28"/>
          <w:szCs w:val="28"/>
        </w:rPr>
        <w:t> </w:t>
      </w:r>
    </w:p>
    <w:p w:rsidR="008D3A99" w:rsidRPr="00FB2517" w:rsidRDefault="008D3A99" w:rsidP="008D3A9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color w:val="000000"/>
          <w:sz w:val="28"/>
          <w:szCs w:val="28"/>
        </w:rPr>
        <w:t>Личностные УУД:  развитие интереса к различным видам деятельности, понимание причин успеха в учебе, развитие самооценки на основе заданных критериев успешности учебной деятельности.</w:t>
      </w:r>
    </w:p>
    <w:p w:rsidR="008D3A99" w:rsidRPr="00FB2517" w:rsidRDefault="008D3A99" w:rsidP="008D3A9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color w:val="000000"/>
          <w:sz w:val="28"/>
          <w:szCs w:val="28"/>
        </w:rPr>
        <w:t>Регулятивные УУД:  принятие учебной задачи и умение следовать инструкции учителя или  предложенных заданий; умение самостоятельно оценивать правильность выполненного действия и вносить необходимые коррективы.</w:t>
      </w:r>
    </w:p>
    <w:p w:rsidR="008D3A99" w:rsidRPr="00FB2517" w:rsidRDefault="008D3A99" w:rsidP="008D3A9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color w:val="000000"/>
          <w:sz w:val="28"/>
          <w:szCs w:val="28"/>
        </w:rPr>
        <w:t>Коммуникативные УУД:  участие в групповой работе с использованием речевых  средств для решения коммуникативных задач;  использование простых речевых средств  для передачи своего мнения; проявление инициативы в образовательном процессе.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color w:val="000000"/>
          <w:sz w:val="28"/>
          <w:szCs w:val="28"/>
        </w:rPr>
        <w:t>Познавательные УУД:    переработка полученной информации для формулировки выводов.</w:t>
      </w:r>
    </w:p>
    <w:p w:rsidR="008D3A99" w:rsidRPr="00FB2517" w:rsidRDefault="008D3A99" w:rsidP="008D3A99">
      <w:pPr>
        <w:pStyle w:val="c4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Формы работы:</w:t>
      </w:r>
      <w:r w:rsidRPr="00FB2517">
        <w:rPr>
          <w:rStyle w:val="c2"/>
          <w:color w:val="000000"/>
          <w:sz w:val="28"/>
          <w:szCs w:val="28"/>
        </w:rPr>
        <w:t> фронтальная ( совместное выполнение задания), групповая ( помощь однокласснику),парная (работа в паре),индивидуальная (самостоятельная работа)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Приемы работы:</w:t>
      </w:r>
      <w:r w:rsidRPr="00FB2517">
        <w:rPr>
          <w:rStyle w:val="c2"/>
          <w:color w:val="000000"/>
          <w:sz w:val="28"/>
          <w:szCs w:val="28"/>
        </w:rPr>
        <w:t> деятельностный подход к обучению ( самостоятельный поиск решения примеров и задач).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Методы работы : </w:t>
      </w:r>
      <w:r w:rsidRPr="00FB2517">
        <w:rPr>
          <w:rStyle w:val="c2"/>
          <w:color w:val="000000"/>
          <w:sz w:val="28"/>
          <w:szCs w:val="28"/>
        </w:rPr>
        <w:t>проблемно – сообщающий ( с опорой на наглядность в виде таблиц, схем), метод самоорганизации познавательной  работы на всех  этапах  урока.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FB2517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FB2517">
        <w:rPr>
          <w:rStyle w:val="c6"/>
          <w:b/>
          <w:bCs/>
          <w:color w:val="000000"/>
          <w:sz w:val="28"/>
          <w:szCs w:val="28"/>
          <w:shd w:val="clear" w:color="auto" w:fill="FFFFFF"/>
        </w:rPr>
        <w:t>Методы обучения:</w:t>
      </w:r>
      <w:r w:rsidRPr="00FB2517">
        <w:rPr>
          <w:rStyle w:val="c2"/>
          <w:color w:val="000000"/>
          <w:sz w:val="28"/>
          <w:szCs w:val="28"/>
          <w:shd w:val="clear" w:color="auto" w:fill="FFFFFF"/>
        </w:rPr>
        <w:t> объяснительно – иллюстративный , частично - поисковый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rStyle w:val="c2"/>
          <w:b/>
          <w:color w:val="000000"/>
          <w:sz w:val="28"/>
          <w:szCs w:val="28"/>
        </w:rPr>
      </w:pPr>
      <w:r w:rsidRPr="00FB2517">
        <w:rPr>
          <w:rStyle w:val="c2"/>
          <w:b/>
          <w:color w:val="000000"/>
          <w:sz w:val="28"/>
          <w:szCs w:val="28"/>
        </w:rPr>
        <w:t>Планируемые образовательные результаты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19"/>
          <w:b/>
          <w:bCs/>
          <w:i/>
          <w:iCs/>
          <w:color w:val="000000"/>
          <w:sz w:val="28"/>
          <w:szCs w:val="28"/>
        </w:rPr>
        <w:t>Предметные </w:t>
      </w:r>
      <w:r w:rsidRPr="00FB2517">
        <w:rPr>
          <w:rStyle w:val="c0"/>
          <w:color w:val="000000"/>
          <w:sz w:val="28"/>
          <w:szCs w:val="28"/>
        </w:rPr>
        <w:t>(объем освоения и уровень владения компетенциями): знают названия чисел при сложении и вычитании; владеют приемами устных вычислений; умеют записывать и читать числа в пределах 1000, решать простые и составные.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19"/>
          <w:b/>
          <w:bCs/>
          <w:i/>
          <w:iCs/>
          <w:color w:val="000000"/>
          <w:sz w:val="28"/>
          <w:szCs w:val="28"/>
        </w:rPr>
        <w:lastRenderedPageBreak/>
        <w:t>Метапредметные </w:t>
      </w:r>
      <w:r w:rsidRPr="00FB2517">
        <w:rPr>
          <w:rStyle w:val="c0"/>
          <w:color w:val="000000"/>
          <w:sz w:val="28"/>
          <w:szCs w:val="28"/>
        </w:rPr>
        <w:t>(компоненты культурно-компетентностного опыта/приобретенная компетентность): овладеют способностью понимать учебную задачу урока, отвечать на вопросы, обобщать собственные представления; слушают собеседника и ведут диалог, оценивают свои достижения на уроке; умеют вступать в речевое общение, пользоваться учебником.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2517">
        <w:rPr>
          <w:rStyle w:val="c19"/>
          <w:b/>
          <w:bCs/>
          <w:i/>
          <w:iCs/>
          <w:color w:val="000000"/>
          <w:sz w:val="28"/>
          <w:szCs w:val="28"/>
        </w:rPr>
        <w:t>Личностные:</w:t>
      </w:r>
      <w:r w:rsidRPr="00FB2517">
        <w:rPr>
          <w:rStyle w:val="c0"/>
          <w:color w:val="000000"/>
          <w:sz w:val="28"/>
          <w:szCs w:val="28"/>
        </w:rPr>
        <w:t> имеют мотивацию учебной деятельности, навыки сотрудничества со взрослыми и сверстниками в разных ситуациях</w:t>
      </w: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rStyle w:val="c2"/>
          <w:b/>
          <w:color w:val="000000"/>
          <w:sz w:val="28"/>
          <w:szCs w:val="28"/>
        </w:rPr>
      </w:pP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D3A99" w:rsidRPr="00FB2517" w:rsidRDefault="008D3A99" w:rsidP="008D3A99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Цель урока:</w:t>
      </w:r>
      <w:r w:rsidRPr="00FB2517">
        <w:rPr>
          <w:rStyle w:val="c2"/>
          <w:color w:val="000000"/>
          <w:sz w:val="28"/>
          <w:szCs w:val="28"/>
        </w:rPr>
        <w:t> организация деятельности учащихся по закреплению изученного материала; формирование активной личности; воспитание самостоятельности; развитие у учащихся интереса к предмету.</w:t>
      </w:r>
    </w:p>
    <w:p w:rsidR="008D3A99" w:rsidRPr="00FB2517" w:rsidRDefault="008D3A99" w:rsidP="008D3A9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Задачи занятия:</w:t>
      </w:r>
    </w:p>
    <w:p w:rsidR="008D3A99" w:rsidRPr="00FB2517" w:rsidRDefault="008D3A99" w:rsidP="008D3A9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color w:val="000000"/>
          <w:sz w:val="28"/>
          <w:szCs w:val="28"/>
        </w:rPr>
        <w:t>1. Закрепить  знания и умения  детей в выполнении математических действий с многозначными числами, при решении задач с величинами.</w:t>
      </w:r>
    </w:p>
    <w:p w:rsidR="008D3A99" w:rsidRPr="00FB2517" w:rsidRDefault="008D3A99" w:rsidP="008D3A99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B2517">
        <w:rPr>
          <w:rStyle w:val="c2"/>
          <w:color w:val="000000"/>
          <w:sz w:val="28"/>
          <w:szCs w:val="28"/>
        </w:rPr>
        <w:t>2. Развивать личностные коммуникативные, регулятивные и познавательные УУД.</w:t>
      </w:r>
    </w:p>
    <w:p w:rsidR="008D3A99" w:rsidRPr="00FB2517" w:rsidRDefault="008D3A99" w:rsidP="008D3A99">
      <w:pPr>
        <w:pStyle w:val="c1"/>
        <w:shd w:val="clear" w:color="auto" w:fill="FFFFFF"/>
        <w:spacing w:before="0" w:beforeAutospacing="0" w:after="0" w:afterAutospacing="0"/>
        <w:ind w:left="108"/>
        <w:jc w:val="both"/>
        <w:rPr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Дидактические средства:</w:t>
      </w:r>
      <w:r w:rsidRPr="00FB2517">
        <w:rPr>
          <w:rStyle w:val="c2"/>
          <w:color w:val="000000"/>
          <w:sz w:val="28"/>
          <w:szCs w:val="28"/>
        </w:rPr>
        <w:t> проектор, экран, презентация, карточки, жетоны.</w:t>
      </w:r>
    </w:p>
    <w:p w:rsidR="00953818" w:rsidRDefault="008D3A99" w:rsidP="003D12E5">
      <w:pPr>
        <w:pStyle w:val="c4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FB2517">
        <w:rPr>
          <w:rStyle w:val="c2"/>
          <w:b/>
          <w:bCs/>
          <w:color w:val="000000"/>
          <w:sz w:val="28"/>
          <w:szCs w:val="28"/>
        </w:rPr>
        <w:t>ФИО учителя: </w:t>
      </w:r>
      <w:r w:rsidRPr="00FB2517">
        <w:rPr>
          <w:rStyle w:val="c2"/>
          <w:color w:val="000000"/>
          <w:sz w:val="28"/>
          <w:szCs w:val="28"/>
        </w:rPr>
        <w:t>Свичкарь Надежда Н</w:t>
      </w:r>
      <w:r w:rsidR="00953818">
        <w:rPr>
          <w:rStyle w:val="c2"/>
          <w:color w:val="000000"/>
          <w:sz w:val="28"/>
          <w:szCs w:val="28"/>
        </w:rPr>
        <w:t>и</w:t>
      </w:r>
      <w:r w:rsidRPr="00FB2517">
        <w:rPr>
          <w:rStyle w:val="c2"/>
          <w:color w:val="000000"/>
          <w:sz w:val="28"/>
          <w:szCs w:val="28"/>
        </w:rPr>
        <w:t>колаевна</w:t>
      </w:r>
    </w:p>
    <w:p w:rsidR="00953818" w:rsidRDefault="00953818" w:rsidP="003D12E5">
      <w:pPr>
        <w:pStyle w:val="c45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953818" w:rsidRPr="003D12E5" w:rsidRDefault="00953818" w:rsidP="003D12E5">
      <w:pPr>
        <w:pStyle w:val="c4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W w:w="16349" w:type="dxa"/>
        <w:tblInd w:w="-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735"/>
        <w:gridCol w:w="1701"/>
        <w:gridCol w:w="7371"/>
        <w:gridCol w:w="2092"/>
        <w:gridCol w:w="2457"/>
      </w:tblGrid>
      <w:tr w:rsidR="008D3A99" w:rsidRPr="00FB2517" w:rsidTr="00DE0B2D">
        <w:tc>
          <w:tcPr>
            <w:tcW w:w="993" w:type="dxa"/>
            <w:shd w:val="clear" w:color="auto" w:fill="E6E6E6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735" w:type="dxa"/>
            <w:shd w:val="clear" w:color="auto" w:fill="E6E6E6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ЭТАПЫ УРОКА.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6E6E6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Обучающие и развивающие компоненты, задания и упражнения</w:t>
            </w:r>
          </w:p>
        </w:tc>
        <w:tc>
          <w:tcPr>
            <w:tcW w:w="7371" w:type="dxa"/>
            <w:shd w:val="clear" w:color="auto" w:fill="E6E6E6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br/>
              <w:t>ДЕЯТЕЛЬНОСТЬ УЧИТЕЛЯ</w:t>
            </w:r>
          </w:p>
        </w:tc>
        <w:tc>
          <w:tcPr>
            <w:tcW w:w="2092" w:type="dxa"/>
            <w:shd w:val="clear" w:color="auto" w:fill="E6E6E6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ДЕЯТЕЛЬНОСТЬ УЧАЩИХСЯ</w:t>
            </w:r>
          </w:p>
        </w:tc>
        <w:tc>
          <w:tcPr>
            <w:tcW w:w="2457" w:type="dxa"/>
            <w:shd w:val="clear" w:color="auto" w:fill="E6E6E6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УУД</w:t>
            </w:r>
          </w:p>
        </w:tc>
      </w:tr>
      <w:tr w:rsidR="008D3A99" w:rsidRPr="00FB2517" w:rsidTr="00DE0B2D">
        <w:tc>
          <w:tcPr>
            <w:tcW w:w="993" w:type="dxa"/>
            <w:shd w:val="clear" w:color="auto" w:fill="auto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735" w:type="dxa"/>
            <w:shd w:val="clear" w:color="auto" w:fill="auto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Организационный момент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Организационный настрой на урок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C94A75" w:rsidRDefault="00C94A75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Громко прозвенел звонок,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Начинается урок,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Слушаем запоминаем,</w:t>
            </w:r>
          </w:p>
          <w:p w:rsidR="008D3A99" w:rsidRPr="00FB2517" w:rsidRDefault="008D3A99" w:rsidP="004679F6">
            <w:pPr>
              <w:spacing w:line="332" w:lineRule="atLeast"/>
              <w:rPr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Ни минуты не теряем.</w:t>
            </w:r>
          </w:p>
        </w:tc>
        <w:tc>
          <w:tcPr>
            <w:tcW w:w="2092" w:type="dxa"/>
            <w:shd w:val="clear" w:color="auto" w:fill="auto"/>
          </w:tcPr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Переключают внимание на учителя. Настраиваются на работу.</w:t>
            </w:r>
          </w:p>
        </w:tc>
        <w:tc>
          <w:tcPr>
            <w:tcW w:w="2457" w:type="dxa"/>
            <w:shd w:val="clear" w:color="auto" w:fill="auto"/>
          </w:tcPr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Коммуникативные-</w:t>
            </w:r>
            <w:r w:rsidRPr="00FB2517">
              <w:rPr>
                <w:sz w:val="28"/>
                <w:szCs w:val="28"/>
              </w:rPr>
              <w:t>осознавать необходимость рабочего настроя на уроке.</w:t>
            </w:r>
          </w:p>
        </w:tc>
      </w:tr>
      <w:tr w:rsidR="008D3A99" w:rsidRPr="00FB2517" w:rsidTr="00DE0B2D">
        <w:trPr>
          <w:trHeight w:val="10913"/>
        </w:trPr>
        <w:tc>
          <w:tcPr>
            <w:tcW w:w="993" w:type="dxa"/>
            <w:shd w:val="clear" w:color="auto" w:fill="auto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2.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3.</w:t>
            </w: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rPr>
                <w:b/>
                <w:bCs/>
                <w:sz w:val="28"/>
                <w:szCs w:val="28"/>
              </w:rPr>
            </w:pPr>
          </w:p>
          <w:p w:rsidR="00DE0B2D" w:rsidRPr="00FB2517" w:rsidRDefault="00DE0B2D" w:rsidP="004679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35" w:type="dxa"/>
            <w:shd w:val="clear" w:color="auto" w:fill="auto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 xml:space="preserve">Минутка 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чистописания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Актуализация знаний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Слайд 2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Устный счет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(фронтальная работа</w:t>
            </w:r>
            <w:r w:rsidR="00C94A75">
              <w:rPr>
                <w:sz w:val="28"/>
                <w:szCs w:val="28"/>
              </w:rPr>
              <w:t>)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Слайд 3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Слайд 4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Слайд 5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DE0B2D" w:rsidRDefault="00DE0B2D" w:rsidP="004679F6">
            <w:pPr>
              <w:rPr>
                <w:sz w:val="28"/>
                <w:szCs w:val="28"/>
              </w:rPr>
            </w:pPr>
          </w:p>
          <w:p w:rsidR="00DE0B2D" w:rsidRDefault="00DE0B2D" w:rsidP="004679F6">
            <w:pPr>
              <w:rPr>
                <w:sz w:val="28"/>
                <w:szCs w:val="28"/>
              </w:rPr>
            </w:pPr>
          </w:p>
          <w:p w:rsidR="00DE0B2D" w:rsidRDefault="00DE0B2D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Слайд 6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B2517">
              <w:rPr>
                <w:sz w:val="28"/>
                <w:szCs w:val="28"/>
                <w:u w:val="single"/>
              </w:rPr>
              <w:t xml:space="preserve">На доске и в тетрадях: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FB2517">
              <w:rPr>
                <w:sz w:val="28"/>
                <w:szCs w:val="28"/>
                <w:u w:val="single"/>
              </w:rPr>
              <w:t xml:space="preserve"> </w:t>
            </w:r>
            <w:r w:rsidRPr="00FB2517">
              <w:rPr>
                <w:sz w:val="28"/>
                <w:szCs w:val="28"/>
              </w:rPr>
              <w:tab/>
            </w:r>
            <w:r w:rsidRPr="00FB2517">
              <w:rPr>
                <w:b/>
                <w:sz w:val="28"/>
                <w:szCs w:val="28"/>
              </w:rPr>
              <w:t>км        мин.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 xml:space="preserve">                                                </w:t>
            </w:r>
            <w:r w:rsidR="00C94A75">
              <w:rPr>
                <w:b/>
                <w:sz w:val="28"/>
                <w:szCs w:val="28"/>
              </w:rPr>
              <w:t xml:space="preserve"> </w:t>
            </w:r>
            <w:r w:rsidRPr="00FB2517">
              <w:rPr>
                <w:b/>
                <w:sz w:val="28"/>
                <w:szCs w:val="28"/>
              </w:rPr>
              <w:t xml:space="preserve">см        ч </w:t>
            </w: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Для чего мы используем эти записи в математике?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FB2517">
              <w:rPr>
                <w:sz w:val="28"/>
                <w:szCs w:val="28"/>
                <w:u w:val="single"/>
              </w:rPr>
              <w:t xml:space="preserve">На доске 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ab/>
            </w:r>
            <w:r w:rsidRPr="00FB2517">
              <w:rPr>
                <w:sz w:val="28"/>
                <w:szCs w:val="28"/>
              </w:rPr>
              <w:tab/>
            </w:r>
          </w:p>
          <w:tbl>
            <w:tblPr>
              <w:tblW w:w="0" w:type="auto"/>
              <w:tblInd w:w="18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24"/>
            </w:tblGrid>
            <w:tr w:rsidR="008D3A99" w:rsidRPr="00FB2517" w:rsidTr="008D3A99">
              <w:tc>
                <w:tcPr>
                  <w:tcW w:w="1724" w:type="dxa"/>
                </w:tcPr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 xml:space="preserve">Величины </w:t>
                  </w:r>
                </w:p>
              </w:tc>
            </w:tr>
          </w:tbl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- Какую величину мы измеряем в км? </w:t>
            </w:r>
          </w:p>
          <w:p w:rsidR="008D3A99" w:rsidRPr="00FB2517" w:rsidRDefault="008D3A99" w:rsidP="004679F6">
            <w:pPr>
              <w:tabs>
                <w:tab w:val="left" w:pos="708"/>
                <w:tab w:val="left" w:pos="1416"/>
                <w:tab w:val="left" w:pos="1856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Ind w:w="1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239"/>
            </w:tblGrid>
            <w:tr w:rsidR="008D3A99" w:rsidRPr="00FB2517" w:rsidTr="0052720B">
              <w:tc>
                <w:tcPr>
                  <w:tcW w:w="1239" w:type="dxa"/>
                </w:tcPr>
                <w:p w:rsidR="008D3A99" w:rsidRPr="00FB2517" w:rsidRDefault="008D3A99" w:rsidP="004679F6">
                  <w:pPr>
                    <w:tabs>
                      <w:tab w:val="left" w:pos="708"/>
                      <w:tab w:val="left" w:pos="1416"/>
                      <w:tab w:val="left" w:pos="1856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Длина</w:t>
                  </w:r>
                </w:p>
              </w:tc>
            </w:tr>
          </w:tbl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Запишите в тетради эту единицу измерения.</w:t>
            </w: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- В каких еще единицах измеряется длина?  </w:t>
            </w: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-В каких целях мы пользуемся кг?</w:t>
            </w: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На доске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tbl>
            <w:tblPr>
              <w:tblpPr w:leftFromText="180" w:rightFromText="180" w:vertAnchor="text" w:horzAnchor="page" w:tblpX="2022" w:tblpY="-1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81"/>
            </w:tblGrid>
            <w:tr w:rsidR="008D3A99" w:rsidRPr="00FB2517" w:rsidTr="0052720B">
              <w:tc>
                <w:tcPr>
                  <w:tcW w:w="1281" w:type="dxa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bCs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bCs/>
                      <w:color w:val="444444"/>
                      <w:sz w:val="28"/>
                      <w:szCs w:val="28"/>
                    </w:rPr>
                    <w:t>Масса</w:t>
                  </w:r>
                </w:p>
              </w:tc>
            </w:tr>
          </w:tbl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- В каких еще единицах измеряется масса? </w:t>
            </w: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- Для чего нам нужны минуты?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C94A75" w:rsidRDefault="00C94A75" w:rsidP="004679F6">
            <w:pPr>
              <w:spacing w:line="332" w:lineRule="atLeast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- В каких еще единицах измеряется время?  </w:t>
            </w:r>
          </w:p>
          <w:p w:rsidR="00C94A75" w:rsidRDefault="00C94A75" w:rsidP="004679F6">
            <w:pPr>
              <w:spacing w:line="332" w:lineRule="atLeast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Что такое квадратный метр?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tbl>
            <w:tblPr>
              <w:tblpPr w:leftFromText="180" w:rightFromText="180" w:vertAnchor="text" w:tblpY="1"/>
              <w:tblOverlap w:val="never"/>
              <w:tblW w:w="0" w:type="auto"/>
              <w:tblInd w:w="1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20"/>
            </w:tblGrid>
            <w:tr w:rsidR="008D3A99" w:rsidRPr="00FB2517" w:rsidTr="0052720B">
              <w:tc>
                <w:tcPr>
                  <w:tcW w:w="1620" w:type="dxa"/>
                </w:tcPr>
                <w:p w:rsidR="008D3A99" w:rsidRPr="00FB2517" w:rsidRDefault="008D3A99" w:rsidP="004679F6">
                  <w:pPr>
                    <w:tabs>
                      <w:tab w:val="left" w:pos="1653"/>
                    </w:tabs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lastRenderedPageBreak/>
                    <w:t>Площадь</w:t>
                  </w:r>
                </w:p>
              </w:tc>
            </w:tr>
          </w:tbl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Default="008D3A99" w:rsidP="004679F6">
            <w:pPr>
              <w:spacing w:line="332" w:lineRule="atLeast"/>
              <w:rPr>
                <w:sz w:val="28"/>
                <w:szCs w:val="28"/>
              </w:rPr>
            </w:pPr>
          </w:p>
          <w:p w:rsidR="008D3A99" w:rsidRDefault="008D3A99" w:rsidP="004679F6">
            <w:pPr>
              <w:spacing w:line="332" w:lineRule="atLeast"/>
              <w:rPr>
                <w:sz w:val="28"/>
                <w:szCs w:val="28"/>
              </w:rPr>
            </w:pPr>
          </w:p>
          <w:p w:rsidR="008D3A99" w:rsidRDefault="008D3A99" w:rsidP="004679F6">
            <w:pPr>
              <w:spacing w:line="332" w:lineRule="atLeast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Какие еще единицы площади вам известны?</w:t>
            </w: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-Сегодня на уроке будем работать группами. За правильные и быстрые ответы команда будет получать жетон, по окончании урока участники команды, набравшей наибольшее количество жетонов, оценивается на «5», поменьше жетонов-«4», а с наименьшим количеством –«3». Выберите командира вашей команды.</w:t>
            </w: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-Вспомним правила работы в группе.</w:t>
            </w:r>
          </w:p>
          <w:p w:rsidR="008D3A99" w:rsidRPr="00FB2517" w:rsidRDefault="008D3A99" w:rsidP="004679F6">
            <w:pPr>
              <w:spacing w:line="332" w:lineRule="atLeast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-Для ответа у каждой группы есть сигнальная карточка.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b/>
                <w:bCs/>
                <w:color w:val="444444"/>
                <w:sz w:val="28"/>
                <w:szCs w:val="28"/>
              </w:rPr>
              <w:t>Организует устный счет с целью актуализации знаний.</w:t>
            </w:r>
          </w:p>
          <w:p w:rsidR="008D3A99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-На слайде задания за правильные ответы команды награждаются жетонами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b/>
                <w:bCs/>
                <w:color w:val="444444"/>
                <w:sz w:val="28"/>
                <w:szCs w:val="28"/>
              </w:rPr>
              <w:t>1. Устный счет.</w:t>
            </w:r>
          </w:p>
          <w:tbl>
            <w:tblPr>
              <w:tblW w:w="70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34"/>
              <w:gridCol w:w="2845"/>
              <w:gridCol w:w="2056"/>
            </w:tblGrid>
            <w:tr w:rsidR="008D3A99" w:rsidRPr="00FB2517" w:rsidTr="0052720B">
              <w:trPr>
                <w:trHeight w:val="302"/>
              </w:trPr>
              <w:tc>
                <w:tcPr>
                  <w:tcW w:w="2134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56:7*3:6*8=</w:t>
                  </w:r>
                </w:p>
              </w:tc>
              <w:tc>
                <w:tcPr>
                  <w:tcW w:w="2845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Вычисли</w:t>
                  </w:r>
                </w:p>
              </w:tc>
              <w:tc>
                <w:tcPr>
                  <w:tcW w:w="2056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48:8*3:9*70=</w:t>
                  </w:r>
                </w:p>
              </w:tc>
            </w:tr>
            <w:tr w:rsidR="008D3A99" w:rsidRPr="00FB2517" w:rsidTr="0052720B">
              <w:trPr>
                <w:trHeight w:val="316"/>
              </w:trPr>
              <w:tc>
                <w:tcPr>
                  <w:tcW w:w="2134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46 и 47</w:t>
                  </w:r>
                </w:p>
              </w:tc>
              <w:tc>
                <w:tcPr>
                  <w:tcW w:w="2845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Найди сумму чисел</w:t>
                  </w:r>
                </w:p>
              </w:tc>
              <w:tc>
                <w:tcPr>
                  <w:tcW w:w="2056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57 и 58</w:t>
                  </w:r>
                </w:p>
              </w:tc>
            </w:tr>
            <w:tr w:rsidR="008D3A99" w:rsidRPr="00FB2517" w:rsidTr="0052720B">
              <w:trPr>
                <w:trHeight w:val="633"/>
              </w:trPr>
              <w:tc>
                <w:tcPr>
                  <w:tcW w:w="2134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84 и 48</w:t>
                  </w:r>
                </w:p>
              </w:tc>
              <w:tc>
                <w:tcPr>
                  <w:tcW w:w="2845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Найди разность чисел</w:t>
                  </w:r>
                </w:p>
              </w:tc>
              <w:tc>
                <w:tcPr>
                  <w:tcW w:w="2056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73 и 56</w:t>
                  </w:r>
                </w:p>
              </w:tc>
            </w:tr>
            <w:tr w:rsidR="008D3A99" w:rsidRPr="00FB2517" w:rsidTr="0052720B">
              <w:trPr>
                <w:trHeight w:val="316"/>
              </w:trPr>
              <w:tc>
                <w:tcPr>
                  <w:tcW w:w="2134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480 больше 8</w:t>
                  </w:r>
                </w:p>
              </w:tc>
              <w:tc>
                <w:tcPr>
                  <w:tcW w:w="2845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Во сколько раз …</w:t>
                  </w:r>
                </w:p>
              </w:tc>
              <w:tc>
                <w:tcPr>
                  <w:tcW w:w="2056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560 больше 8</w:t>
                  </w:r>
                </w:p>
              </w:tc>
            </w:tr>
            <w:tr w:rsidR="008D3A99" w:rsidRPr="00FB2517" w:rsidTr="0052720B">
              <w:trPr>
                <w:trHeight w:val="633"/>
              </w:trPr>
              <w:tc>
                <w:tcPr>
                  <w:tcW w:w="2134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20+80+70+20-30=</w:t>
                  </w:r>
                </w:p>
              </w:tc>
              <w:tc>
                <w:tcPr>
                  <w:tcW w:w="2845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Вычисли</w:t>
                  </w:r>
                </w:p>
              </w:tc>
              <w:tc>
                <w:tcPr>
                  <w:tcW w:w="2056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30+60-70+40-50=</w:t>
                  </w:r>
                </w:p>
              </w:tc>
            </w:tr>
            <w:tr w:rsidR="008D3A99" w:rsidRPr="00FB2517" w:rsidTr="0052720B">
              <w:trPr>
                <w:trHeight w:val="316"/>
              </w:trPr>
              <w:tc>
                <w:tcPr>
                  <w:tcW w:w="2134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28 меньше 90</w:t>
                  </w:r>
                </w:p>
              </w:tc>
              <w:tc>
                <w:tcPr>
                  <w:tcW w:w="2845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 xml:space="preserve">На сколько </w:t>
                  </w:r>
                </w:p>
              </w:tc>
              <w:tc>
                <w:tcPr>
                  <w:tcW w:w="2056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36 меньше 79</w:t>
                  </w:r>
                </w:p>
              </w:tc>
            </w:tr>
            <w:tr w:rsidR="008D3A99" w:rsidRPr="00FB2517" w:rsidTr="0052720B">
              <w:trPr>
                <w:trHeight w:val="302"/>
              </w:trPr>
              <w:tc>
                <w:tcPr>
                  <w:tcW w:w="2134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90:3:10*4:6=</w:t>
                  </w: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2845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Вычисли</w:t>
                  </w:r>
                </w:p>
              </w:tc>
              <w:tc>
                <w:tcPr>
                  <w:tcW w:w="2056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  <w:r w:rsidRPr="00FB2517">
                    <w:rPr>
                      <w:rStyle w:val="c0"/>
                      <w:color w:val="444444"/>
                      <w:sz w:val="28"/>
                      <w:szCs w:val="28"/>
                    </w:rPr>
                    <w:t>80:2:4х6:3=</w:t>
                  </w:r>
                </w:p>
              </w:tc>
            </w:tr>
            <w:tr w:rsidR="008D3A99" w:rsidRPr="00FB2517" w:rsidTr="0052720B">
              <w:trPr>
                <w:trHeight w:val="302"/>
              </w:trPr>
              <w:tc>
                <w:tcPr>
                  <w:tcW w:w="2134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</w:p>
              </w:tc>
              <w:tc>
                <w:tcPr>
                  <w:tcW w:w="2845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</w:p>
              </w:tc>
              <w:tc>
                <w:tcPr>
                  <w:tcW w:w="2056" w:type="dxa"/>
                  <w:shd w:val="clear" w:color="auto" w:fill="auto"/>
                </w:tcPr>
                <w:p w:rsidR="008D3A99" w:rsidRPr="00FB2517" w:rsidRDefault="008D3A99" w:rsidP="004679F6">
                  <w:pPr>
                    <w:spacing w:line="332" w:lineRule="atLeast"/>
                    <w:rPr>
                      <w:rStyle w:val="c0"/>
                      <w:color w:val="444444"/>
                      <w:sz w:val="28"/>
                      <w:szCs w:val="28"/>
                    </w:rPr>
                  </w:pPr>
                </w:p>
              </w:tc>
            </w:tr>
          </w:tbl>
          <w:p w:rsidR="008D3A99" w:rsidRDefault="008D3A99" w:rsidP="004679F6">
            <w:pPr>
              <w:spacing w:line="332" w:lineRule="atLeast"/>
              <w:rPr>
                <w:rStyle w:val="c0"/>
                <w:b/>
                <w:color w:val="444444"/>
                <w:sz w:val="28"/>
                <w:szCs w:val="28"/>
              </w:rPr>
            </w:pPr>
          </w:p>
          <w:p w:rsidR="008D3A99" w:rsidRDefault="008D3A99" w:rsidP="004679F6">
            <w:pPr>
              <w:spacing w:line="332" w:lineRule="atLeast"/>
              <w:rPr>
                <w:rStyle w:val="c0"/>
                <w:b/>
                <w:color w:val="444444"/>
                <w:sz w:val="28"/>
                <w:szCs w:val="28"/>
              </w:rPr>
            </w:pPr>
          </w:p>
          <w:p w:rsidR="008D3A99" w:rsidRDefault="008D3A99" w:rsidP="004679F6">
            <w:pPr>
              <w:spacing w:line="332" w:lineRule="atLeast"/>
              <w:rPr>
                <w:rStyle w:val="c0"/>
                <w:b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b/>
                <w:color w:val="444444"/>
                <w:sz w:val="28"/>
                <w:szCs w:val="28"/>
              </w:rPr>
              <w:t>2</w:t>
            </w:r>
            <w:r w:rsidRPr="00FB2517">
              <w:rPr>
                <w:rStyle w:val="c0"/>
                <w:color w:val="444444"/>
                <w:sz w:val="28"/>
                <w:szCs w:val="28"/>
              </w:rPr>
              <w:t>. Разгадайте правило, по которому составлены схемы, и вставьте пропущенные числа: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>
              <w:rPr>
                <w:noProof/>
                <w:color w:val="444444"/>
                <w:sz w:val="28"/>
                <w:szCs w:val="28"/>
              </w:rPr>
              <w:drawing>
                <wp:inline distT="0" distB="0" distL="0" distR="0">
                  <wp:extent cx="4051139" cy="1150198"/>
                  <wp:effectExtent l="19050" t="0" r="6511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3645" cy="1150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b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b/>
                <w:color w:val="444444"/>
                <w:sz w:val="28"/>
                <w:szCs w:val="28"/>
              </w:rPr>
              <w:t>3.</w:t>
            </w:r>
            <w:r w:rsidRPr="00FB2517">
              <w:rPr>
                <w:rStyle w:val="c0"/>
                <w:color w:val="444444"/>
                <w:sz w:val="28"/>
                <w:szCs w:val="28"/>
              </w:rPr>
              <w:t xml:space="preserve"> Сколько на чертеже:</w:t>
            </w:r>
          </w:p>
          <w:p w:rsidR="008D3A99" w:rsidRPr="00FB2517" w:rsidRDefault="008D3A99" w:rsidP="004679F6">
            <w:pPr>
              <w:spacing w:line="332" w:lineRule="atLeast"/>
              <w:ind w:left="360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-квадратов</w:t>
            </w:r>
          </w:p>
          <w:p w:rsidR="008D3A99" w:rsidRPr="00FB2517" w:rsidRDefault="008D3A99" w:rsidP="004679F6">
            <w:pPr>
              <w:spacing w:line="332" w:lineRule="atLeast"/>
              <w:ind w:left="360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-прямоугольников</w:t>
            </w:r>
          </w:p>
          <w:p w:rsidR="008D3A99" w:rsidRPr="00FB2517" w:rsidRDefault="008D3A99" w:rsidP="004679F6">
            <w:pPr>
              <w:spacing w:line="332" w:lineRule="atLeast"/>
              <w:ind w:left="360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-четырехугольников</w:t>
            </w:r>
          </w:p>
          <w:p w:rsidR="00DE0B2D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>
              <w:rPr>
                <w:noProof/>
                <w:color w:val="444444"/>
                <w:sz w:val="28"/>
                <w:szCs w:val="28"/>
              </w:rPr>
              <w:drawing>
                <wp:inline distT="0" distB="0" distL="0" distR="0">
                  <wp:extent cx="3349183" cy="2076929"/>
                  <wp:effectExtent l="19050" t="0" r="3617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230" cy="2080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4. Ответьте на вопросы.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-Чему равна треть суток? Почему?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 xml:space="preserve"> 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 xml:space="preserve">-Половина суток? 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 xml:space="preserve">-Четверть часа? </w:t>
            </w:r>
          </w:p>
          <w:p w:rsidR="008D3A99" w:rsidRPr="00FB2517" w:rsidRDefault="008D3A99" w:rsidP="004679F6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 xml:space="preserve">-Четверть года? </w:t>
            </w:r>
          </w:p>
          <w:p w:rsidR="008D3A99" w:rsidRPr="00FB2517" w:rsidRDefault="008D3A99" w:rsidP="00DE0B2D">
            <w:pPr>
              <w:spacing w:line="332" w:lineRule="atLeast"/>
              <w:rPr>
                <w:rStyle w:val="c0"/>
                <w:color w:val="444444"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</w:tcPr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-для измерения величин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-длину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-мм, см, дм, м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-чтобы измерить массу какого – либо предмета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Делают запись в тетради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-г, ц, т,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-для определения времени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-с, ч, сут., мес., г., век 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-единица измерения </w:t>
            </w:r>
            <w:r w:rsidRPr="00FB2517">
              <w:rPr>
                <w:sz w:val="28"/>
                <w:szCs w:val="28"/>
              </w:rPr>
              <w:lastRenderedPageBreak/>
              <w:t>площади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-кв.мм, кв.см, кв.дм, кв.км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Выбирают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Называют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Выполняют задания устного счета.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C94A75" w:rsidRDefault="00C94A75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Выполняют задания письменного счета.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Выполняют задание устного счета.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-8, т.к. в сутках 24 часа, если их разделить на 3, то получится 8</w:t>
            </w:r>
          </w:p>
          <w:p w:rsidR="008D3A99" w:rsidRPr="00FB2517" w:rsidRDefault="008D3A99" w:rsidP="004679F6">
            <w:pPr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-24:2=12</w:t>
            </w:r>
          </w:p>
          <w:p w:rsidR="008D3A99" w:rsidRPr="00FB2517" w:rsidRDefault="008D3A99" w:rsidP="004679F6">
            <w:pPr>
              <w:rPr>
                <w:rStyle w:val="c0"/>
                <w:color w:val="444444"/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-60:4=15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rStyle w:val="c0"/>
                <w:color w:val="444444"/>
                <w:sz w:val="28"/>
                <w:szCs w:val="28"/>
              </w:rPr>
              <w:t>-12:4=3</w:t>
            </w:r>
          </w:p>
        </w:tc>
        <w:tc>
          <w:tcPr>
            <w:tcW w:w="2457" w:type="dxa"/>
            <w:shd w:val="clear" w:color="auto" w:fill="auto"/>
          </w:tcPr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lastRenderedPageBreak/>
              <w:t>Регулятивные-</w:t>
            </w:r>
            <w:r w:rsidRPr="00FB2517">
              <w:rPr>
                <w:sz w:val="28"/>
                <w:szCs w:val="28"/>
              </w:rPr>
              <w:t>осознавать свои возможности в учении;  судить осознано  о причинах  своего успеха или неуспеха в учении, связывая успехи с усилиями, трудолюбием.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Извлекать необходимую информацию из рассказа учителя; </w:t>
            </w:r>
          </w:p>
          <w:p w:rsidR="008D3A99" w:rsidRPr="00FB2517" w:rsidRDefault="008D3A99" w:rsidP="004679F6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  <w:sz w:val="28"/>
                <w:szCs w:val="28"/>
              </w:rPr>
            </w:pPr>
            <w:r w:rsidRPr="00FB2517">
              <w:rPr>
                <w:rStyle w:val="c0"/>
                <w:color w:val="000000"/>
                <w:sz w:val="28"/>
                <w:szCs w:val="28"/>
              </w:rPr>
              <w:t>анализировать свои действия и управлять ими, иметь мотивацию</w:t>
            </w:r>
            <w:r w:rsidRPr="00FB2517">
              <w:rPr>
                <w:color w:val="000000"/>
                <w:sz w:val="28"/>
                <w:szCs w:val="28"/>
              </w:rPr>
              <w:br/>
            </w:r>
            <w:r w:rsidRPr="00FB2517">
              <w:rPr>
                <w:rStyle w:val="c0"/>
                <w:color w:val="000000"/>
                <w:sz w:val="28"/>
                <w:szCs w:val="28"/>
              </w:rPr>
              <w:t>к работе на результат.</w:t>
            </w:r>
          </w:p>
          <w:p w:rsidR="008D3A99" w:rsidRPr="00FB2517" w:rsidRDefault="008D3A99" w:rsidP="004679F6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B2517">
              <w:rPr>
                <w:rStyle w:val="c19"/>
                <w:b/>
                <w:bCs/>
                <w:color w:val="000000"/>
                <w:sz w:val="28"/>
                <w:szCs w:val="28"/>
              </w:rPr>
              <w:t>Личностные </w:t>
            </w:r>
            <w:r w:rsidRPr="00FB2517">
              <w:rPr>
                <w:rStyle w:val="c0"/>
                <w:color w:val="000000"/>
                <w:sz w:val="28"/>
                <w:szCs w:val="28"/>
              </w:rPr>
              <w:t xml:space="preserve">– понимают и принимают значение знаний для человека; имеют желание учиться; проявляют интерес к изучаемому предмету, </w:t>
            </w:r>
            <w:r w:rsidRPr="00FB2517">
              <w:rPr>
                <w:rStyle w:val="c0"/>
                <w:color w:val="000000"/>
                <w:sz w:val="28"/>
                <w:szCs w:val="28"/>
              </w:rPr>
              <w:lastRenderedPageBreak/>
              <w:t>понимают его важность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Регулятивные-</w:t>
            </w:r>
            <w:r w:rsidRPr="00FB2517">
              <w:rPr>
                <w:sz w:val="28"/>
                <w:szCs w:val="28"/>
              </w:rPr>
              <w:t xml:space="preserve">дополнять и расширять имеющиеся знания и представления о новом изучаемом предмете; сравнивать и группировать предметы, объекты по нескольким основаниям, находить закономерности, самостоятельно продолжать их по установленному правилу. </w:t>
            </w:r>
          </w:p>
        </w:tc>
      </w:tr>
      <w:tr w:rsidR="008D3A99" w:rsidRPr="00FB2517" w:rsidTr="00DE0B2D">
        <w:tc>
          <w:tcPr>
            <w:tcW w:w="993" w:type="dxa"/>
            <w:shd w:val="clear" w:color="auto" w:fill="auto"/>
          </w:tcPr>
          <w:p w:rsidR="008D3A99" w:rsidRPr="00FB2517" w:rsidRDefault="008D3A99" w:rsidP="00C94A75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lastRenderedPageBreak/>
              <w:t xml:space="preserve">4. 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DE0B2D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5.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DE0B2D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lastRenderedPageBreak/>
              <w:t>6.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7.</w:t>
            </w: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8.</w:t>
            </w: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9.</w:t>
            </w: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0B39A9" w:rsidRDefault="000B39A9" w:rsidP="004679F6">
            <w:pPr>
              <w:rPr>
                <w:b/>
                <w:bCs/>
                <w:sz w:val="28"/>
                <w:szCs w:val="28"/>
              </w:rPr>
            </w:pPr>
          </w:p>
          <w:p w:rsidR="000B39A9" w:rsidRDefault="000B39A9" w:rsidP="004679F6">
            <w:pPr>
              <w:rPr>
                <w:b/>
                <w:bCs/>
                <w:sz w:val="28"/>
                <w:szCs w:val="28"/>
              </w:rPr>
            </w:pPr>
          </w:p>
          <w:p w:rsidR="000B39A9" w:rsidRDefault="000B39A9" w:rsidP="004679F6">
            <w:pPr>
              <w:rPr>
                <w:b/>
                <w:bCs/>
                <w:sz w:val="28"/>
                <w:szCs w:val="28"/>
              </w:rPr>
            </w:pPr>
          </w:p>
          <w:p w:rsidR="000B39A9" w:rsidRDefault="000B39A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10.</w:t>
            </w: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11.</w:t>
            </w: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5" w:type="dxa"/>
            <w:shd w:val="clear" w:color="auto" w:fill="auto"/>
          </w:tcPr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lastRenderedPageBreak/>
              <w:t>Мотивационный (сообщение темы урока)</w:t>
            </w: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Работа по учебнику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lastRenderedPageBreak/>
              <w:t>Самостоятельная работа в парах.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Физ. Минутка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Постановка учебной задачи и ее решение (решение задачи с недостающими данными)</w:t>
            </w:r>
          </w:p>
          <w:p w:rsidR="008D3A99" w:rsidRPr="00FB2517" w:rsidRDefault="008D3A99" w:rsidP="004679F6">
            <w:pPr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DE0B2D" w:rsidRDefault="00DE0B2D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Тестирование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0B39A9" w:rsidRDefault="000B39A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0B39A9" w:rsidRDefault="000B39A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0B39A9" w:rsidRDefault="000B39A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Итог урока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FB2517">
              <w:rPr>
                <w:b/>
                <w:bCs/>
                <w:sz w:val="28"/>
                <w:szCs w:val="28"/>
              </w:rPr>
              <w:t>Рефлексия</w:t>
            </w:r>
          </w:p>
        </w:tc>
        <w:tc>
          <w:tcPr>
            <w:tcW w:w="1701" w:type="dxa"/>
            <w:shd w:val="clear" w:color="auto" w:fill="auto"/>
          </w:tcPr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lastRenderedPageBreak/>
              <w:t>Сообщение темы урока. Определение цели урока.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(фронтальная работа)</w:t>
            </w:r>
          </w:p>
          <w:p w:rsidR="008D3A99" w:rsidRPr="00FB2517" w:rsidRDefault="008D3A99" w:rsidP="004679F6">
            <w:pPr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Работа с учебником. Решение примеров.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lastRenderedPageBreak/>
              <w:t>Работа по карточкам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Работа по карточкам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Слайд 7</w:t>
            </w:r>
          </w:p>
          <w:p w:rsidR="008D3A99" w:rsidRPr="00FB2517" w:rsidRDefault="008D3A99" w:rsidP="004679F6">
            <w:pPr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Индивидуальная работа на оценку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0B39A9" w:rsidRDefault="000B39A9" w:rsidP="004679F6">
            <w:pPr>
              <w:rPr>
                <w:sz w:val="28"/>
                <w:szCs w:val="28"/>
              </w:rPr>
            </w:pPr>
          </w:p>
          <w:p w:rsidR="000B39A9" w:rsidRDefault="000B39A9" w:rsidP="004679F6">
            <w:pPr>
              <w:rPr>
                <w:sz w:val="28"/>
                <w:szCs w:val="28"/>
              </w:rPr>
            </w:pPr>
          </w:p>
          <w:p w:rsidR="000B39A9" w:rsidRDefault="000B39A9" w:rsidP="004679F6">
            <w:pPr>
              <w:rPr>
                <w:sz w:val="28"/>
                <w:szCs w:val="28"/>
              </w:rPr>
            </w:pPr>
          </w:p>
          <w:p w:rsidR="00DE0B2D" w:rsidRDefault="00DE0B2D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Фронтальный опрос</w:t>
            </w:r>
          </w:p>
        </w:tc>
        <w:tc>
          <w:tcPr>
            <w:tcW w:w="7371" w:type="dxa"/>
            <w:shd w:val="clear" w:color="auto" w:fill="auto"/>
          </w:tcPr>
          <w:p w:rsidR="008D3A99" w:rsidRPr="00FB2517" w:rsidRDefault="00C94A75" w:rsidP="00C94A75">
            <w:pPr>
              <w:spacing w:line="332" w:lineRule="atLeast"/>
              <w:rPr>
                <w:rStyle w:val="c0"/>
                <w:b/>
                <w:bCs/>
                <w:color w:val="444444"/>
                <w:sz w:val="28"/>
                <w:szCs w:val="28"/>
              </w:rPr>
            </w:pPr>
            <w:r>
              <w:rPr>
                <w:rStyle w:val="c0"/>
                <w:b/>
                <w:bCs/>
                <w:color w:val="444444"/>
                <w:sz w:val="28"/>
                <w:szCs w:val="28"/>
              </w:rPr>
              <w:lastRenderedPageBreak/>
              <w:t xml:space="preserve">        </w:t>
            </w:r>
            <w:r w:rsidR="00DE0B2D">
              <w:rPr>
                <w:rStyle w:val="c0"/>
                <w:b/>
                <w:bCs/>
                <w:color w:val="444444"/>
                <w:sz w:val="28"/>
                <w:szCs w:val="28"/>
              </w:rPr>
              <w:t xml:space="preserve">        </w:t>
            </w:r>
            <w:r w:rsidR="008D3A99" w:rsidRPr="00FB2517">
              <w:rPr>
                <w:rStyle w:val="c0"/>
                <w:b/>
                <w:bCs/>
                <w:color w:val="444444"/>
                <w:sz w:val="28"/>
                <w:szCs w:val="28"/>
              </w:rPr>
              <w:t>Устный опрос. Подведение к теме</w:t>
            </w:r>
          </w:p>
          <w:p w:rsidR="008D3A99" w:rsidRPr="00FB2517" w:rsidRDefault="008D3A99" w:rsidP="004679F6">
            <w:pPr>
              <w:spacing w:line="332" w:lineRule="atLeast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Как вы думаете, какая тема сегодняшнего урока?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Какие учебные задачи можно перед собой поставить?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(1.Учиться сравнивать величины.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2. Уметь переводить одни единицы измерения в другие.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3. Тренироваться в решении задач с величинами.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4. Узнать, насколько я продвинулся к 5 по данной теме.)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А что нам поможет решить эти задачи?</w:t>
            </w:r>
          </w:p>
          <w:p w:rsidR="008D3A99" w:rsidRPr="00FB2517" w:rsidRDefault="008D3A99" w:rsidP="004679F6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Сейчас откройте учебники на стр.69 № 2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Работать будем по командам: 1 к. – 1 столбик;</w:t>
            </w:r>
          </w:p>
          <w:p w:rsidR="008D3A99" w:rsidRPr="00FB2517" w:rsidRDefault="008D3A99" w:rsidP="004679F6">
            <w:pPr>
              <w:spacing w:line="360" w:lineRule="auto"/>
              <w:ind w:left="360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ab/>
            </w:r>
            <w:r w:rsidRPr="00FB2517">
              <w:rPr>
                <w:sz w:val="28"/>
                <w:szCs w:val="28"/>
              </w:rPr>
              <w:tab/>
            </w:r>
            <w:r w:rsidRPr="00FB2517">
              <w:rPr>
                <w:sz w:val="28"/>
                <w:szCs w:val="28"/>
              </w:rPr>
              <w:tab/>
            </w:r>
            <w:r w:rsidRPr="00FB2517">
              <w:rPr>
                <w:sz w:val="28"/>
                <w:szCs w:val="28"/>
              </w:rPr>
              <w:tab/>
              <w:t xml:space="preserve">      </w:t>
            </w:r>
            <w:r w:rsidR="000B39A9">
              <w:rPr>
                <w:sz w:val="28"/>
                <w:szCs w:val="28"/>
              </w:rPr>
              <w:t xml:space="preserve"> Т      </w:t>
            </w:r>
            <w:r w:rsidRPr="00FB2517">
              <w:rPr>
                <w:sz w:val="28"/>
                <w:szCs w:val="28"/>
              </w:rPr>
              <w:t>2 к. – 2 столбик;</w:t>
            </w:r>
            <w:r w:rsidRPr="00FB2517">
              <w:rPr>
                <w:sz w:val="28"/>
                <w:szCs w:val="28"/>
              </w:rPr>
              <w:tab/>
            </w:r>
          </w:p>
          <w:p w:rsidR="008D3A99" w:rsidRPr="00FB2517" w:rsidRDefault="008D3A99" w:rsidP="004679F6">
            <w:pPr>
              <w:tabs>
                <w:tab w:val="left" w:pos="313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                                                    3 к. – 3 столбик.</w:t>
            </w:r>
          </w:p>
          <w:p w:rsidR="008D3A99" w:rsidRPr="00FB2517" w:rsidRDefault="008D3A99" w:rsidP="004679F6">
            <w:pPr>
              <w:tabs>
                <w:tab w:val="left" w:pos="313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- По одному человеку от команды - у доски</w:t>
            </w:r>
          </w:p>
          <w:p w:rsidR="008D3A99" w:rsidRPr="00FB2517" w:rsidRDefault="008D3A99" w:rsidP="004679F6">
            <w:pPr>
              <w:tabs>
                <w:tab w:val="left" w:pos="3134"/>
              </w:tabs>
              <w:spacing w:line="360" w:lineRule="auto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tabs>
                <w:tab w:val="left" w:pos="3134"/>
              </w:tabs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FB2517">
              <w:rPr>
                <w:sz w:val="28"/>
                <w:szCs w:val="28"/>
              </w:rPr>
              <w:t xml:space="preserve">   </w:t>
            </w:r>
            <w:r w:rsidRPr="00FB2517">
              <w:rPr>
                <w:sz w:val="28"/>
                <w:szCs w:val="28"/>
                <w:u w:val="single"/>
              </w:rPr>
              <w:t xml:space="preserve"> Проверка :</w:t>
            </w:r>
            <w:r w:rsidRPr="00FB2517">
              <w:rPr>
                <w:sz w:val="28"/>
                <w:szCs w:val="28"/>
              </w:rPr>
              <w:t>–первая команда проверяет – кто не согласен?</w:t>
            </w:r>
            <w:r w:rsidRPr="00FB2517">
              <w:rPr>
                <w:sz w:val="28"/>
                <w:szCs w:val="28"/>
                <w:u w:val="single"/>
              </w:rPr>
              <w:t xml:space="preserve"> </w:t>
            </w:r>
          </w:p>
          <w:p w:rsidR="008D3A99" w:rsidRPr="00FB2517" w:rsidRDefault="008D3A99" w:rsidP="004679F6">
            <w:pPr>
              <w:tabs>
                <w:tab w:val="left" w:pos="313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                      - вторая проверяет, третья проверяет.</w:t>
            </w:r>
          </w:p>
          <w:p w:rsidR="008D3A99" w:rsidRPr="00FB2517" w:rsidRDefault="008D3A99" w:rsidP="004679F6">
            <w:pPr>
              <w:tabs>
                <w:tab w:val="left" w:pos="313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Раздаёт жетоны</w:t>
            </w:r>
          </w:p>
          <w:p w:rsidR="008D3A99" w:rsidRPr="00FB2517" w:rsidRDefault="008D3A99" w:rsidP="004679F6">
            <w:pPr>
              <w:tabs>
                <w:tab w:val="left" w:pos="313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-Выполним № 8 (решение уравнений с проверкой самостоятельно)</w:t>
            </w:r>
          </w:p>
          <w:p w:rsidR="008D3A99" w:rsidRPr="00FB2517" w:rsidRDefault="008D3A99" w:rsidP="004679F6">
            <w:pPr>
              <w:tabs>
                <w:tab w:val="left" w:pos="3134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За правильность и скорость выполнения команда, выполнившая первыми, получает жетон.</w:t>
            </w: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lastRenderedPageBreak/>
              <w:t>- Сейчас поработаем в парах. Положите перед собой карточки жёлтого цвета. Прочитайте задание. Что  нужно выполнить?</w:t>
            </w: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При выполнении задания команда может п</w:t>
            </w:r>
            <w:r w:rsidR="00B602E0">
              <w:rPr>
                <w:sz w:val="28"/>
                <w:szCs w:val="28"/>
              </w:rPr>
              <w:t>олучит несколько жетонов. Объеди</w:t>
            </w:r>
            <w:r w:rsidRPr="00FB2517">
              <w:rPr>
                <w:sz w:val="28"/>
                <w:szCs w:val="28"/>
              </w:rPr>
              <w:t>нитесь в пары.</w:t>
            </w: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Карточки</w:t>
            </w:r>
          </w:p>
          <w:tbl>
            <w:tblPr>
              <w:tblW w:w="6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31"/>
              <w:gridCol w:w="3118"/>
            </w:tblGrid>
            <w:tr w:rsidR="008D3A99" w:rsidRPr="00FB2517" w:rsidTr="0052720B">
              <w:trPr>
                <w:trHeight w:val="2475"/>
              </w:trPr>
              <w:tc>
                <w:tcPr>
                  <w:tcW w:w="3431" w:type="dxa"/>
                </w:tcPr>
                <w:p w:rsidR="008D3A99" w:rsidRPr="00FB2517" w:rsidRDefault="008D3A99" w:rsidP="004679F6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</w:p>
                <w:p w:rsidR="008D3A99" w:rsidRPr="00FB2517" w:rsidRDefault="008D3A99" w:rsidP="004679F6">
                  <w:pPr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11см ___110мм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1ч 10 мин ___ 65 мин.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4 века ___ 4.000 лет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1га ___ 100а</w:t>
                  </w:r>
                </w:p>
              </w:tc>
              <w:tc>
                <w:tcPr>
                  <w:tcW w:w="3118" w:type="dxa"/>
                </w:tcPr>
                <w:p w:rsidR="008D3A99" w:rsidRPr="00FB2517" w:rsidRDefault="008D3A99" w:rsidP="004679F6">
                  <w:pPr>
                    <w:tabs>
                      <w:tab w:val="left" w:pos="1797"/>
                      <w:tab w:val="center" w:pos="2639"/>
                    </w:tabs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FB2517">
                    <w:rPr>
                      <w:b/>
                      <w:sz w:val="28"/>
                      <w:szCs w:val="28"/>
                    </w:rPr>
                    <w:tab/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10ц ___ 1т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 xml:space="preserve">2 века ___ 150 лет 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10см ___100дм</w:t>
                  </w:r>
                </w:p>
                <w:p w:rsidR="008D3A99" w:rsidRPr="00FB2517" w:rsidRDefault="008D3A99" w:rsidP="004679F6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400 кв.м ___ 4а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</w:p>
          <w:tbl>
            <w:tblPr>
              <w:tblW w:w="6520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02"/>
              <w:gridCol w:w="3118"/>
            </w:tblGrid>
            <w:tr w:rsidR="008D3A99" w:rsidRPr="00FB2517" w:rsidTr="0052720B">
              <w:trPr>
                <w:trHeight w:val="2130"/>
              </w:trPr>
              <w:tc>
                <w:tcPr>
                  <w:tcW w:w="3402" w:type="dxa"/>
                </w:tcPr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150км ___ 15.000м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200 мин ___ 2ч.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1000гр ___ 2кг</w:t>
                  </w:r>
                </w:p>
                <w:p w:rsidR="008D3A99" w:rsidRPr="00FB2517" w:rsidRDefault="008D3A99" w:rsidP="004679F6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1кв.км ___ 1.000.000кв.м</w:t>
                  </w:r>
                </w:p>
              </w:tc>
              <w:tc>
                <w:tcPr>
                  <w:tcW w:w="3118" w:type="dxa"/>
                </w:tcPr>
                <w:p w:rsidR="008D3A99" w:rsidRPr="00FB2517" w:rsidRDefault="008D3A99" w:rsidP="004679F6">
                  <w:pPr>
                    <w:tabs>
                      <w:tab w:val="center" w:pos="2111"/>
                    </w:tabs>
                    <w:spacing w:line="360" w:lineRule="auto"/>
                    <w:rPr>
                      <w:b/>
                      <w:sz w:val="28"/>
                      <w:szCs w:val="28"/>
                    </w:rPr>
                  </w:pPr>
                  <w:r w:rsidRPr="00FB2517">
                    <w:rPr>
                      <w:b/>
                      <w:sz w:val="28"/>
                      <w:szCs w:val="28"/>
                    </w:rPr>
                    <w:tab/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3км ___ 3.000м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4ч ___ 200 мин.</w:t>
                  </w:r>
                </w:p>
                <w:p w:rsidR="008D3A99" w:rsidRPr="00FB2517" w:rsidRDefault="008D3A99" w:rsidP="004679F6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900гр ___ 10кг</w:t>
                  </w:r>
                </w:p>
                <w:p w:rsidR="008D3A99" w:rsidRPr="00FB2517" w:rsidRDefault="008D3A99" w:rsidP="004679F6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FB2517">
                    <w:rPr>
                      <w:sz w:val="28"/>
                      <w:szCs w:val="28"/>
                    </w:rPr>
                    <w:t>1.000кв.дм ___ 10кв.м</w:t>
                  </w:r>
                </w:p>
              </w:tc>
            </w:tr>
          </w:tbl>
          <w:p w:rsidR="008D3A99" w:rsidRPr="00FB2517" w:rsidRDefault="008D3A99" w:rsidP="004679F6">
            <w:pPr>
              <w:tabs>
                <w:tab w:val="left" w:pos="923"/>
              </w:tabs>
              <w:spacing w:line="360" w:lineRule="auto"/>
              <w:rPr>
                <w:i/>
                <w:sz w:val="28"/>
                <w:szCs w:val="28"/>
                <w:u w:val="single"/>
              </w:rPr>
            </w:pPr>
          </w:p>
          <w:p w:rsidR="008D3A99" w:rsidRPr="00FB2517" w:rsidRDefault="008D3A99" w:rsidP="004679F6">
            <w:pPr>
              <w:tabs>
                <w:tab w:val="left" w:pos="923"/>
              </w:tabs>
              <w:spacing w:line="360" w:lineRule="auto"/>
              <w:rPr>
                <w:i/>
                <w:sz w:val="28"/>
                <w:szCs w:val="28"/>
                <w:u w:val="single"/>
              </w:rPr>
            </w:pPr>
            <w:r w:rsidRPr="00FB2517">
              <w:rPr>
                <w:i/>
                <w:sz w:val="28"/>
                <w:szCs w:val="28"/>
                <w:u w:val="single"/>
              </w:rPr>
              <w:t>Проверка по образцу учителя (на доске)</w:t>
            </w:r>
          </w:p>
          <w:p w:rsidR="008D3A99" w:rsidRPr="00FB2517" w:rsidRDefault="008D3A99" w:rsidP="004679F6">
            <w:pPr>
              <w:tabs>
                <w:tab w:val="left" w:pos="923"/>
              </w:tabs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У кого это задание вызвало затруднения?</w:t>
            </w:r>
          </w:p>
          <w:p w:rsidR="008D3A99" w:rsidRPr="00FB2517" w:rsidRDefault="008D3A99" w:rsidP="004679F6">
            <w:pPr>
              <w:tabs>
                <w:tab w:val="left" w:pos="923"/>
              </w:tabs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Кто допустил ошибку?</w:t>
            </w: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rStyle w:val="c0"/>
                <w:sz w:val="28"/>
                <w:szCs w:val="28"/>
              </w:rPr>
            </w:pPr>
          </w:p>
          <w:p w:rsidR="008D3A99" w:rsidRPr="00FB2517" w:rsidRDefault="008D3A99" w:rsidP="004679F6">
            <w:pPr>
              <w:pStyle w:val="af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2517">
              <w:rPr>
                <w:rFonts w:ascii="Times New Roman" w:hAnsi="Times New Roman"/>
                <w:sz w:val="28"/>
                <w:szCs w:val="28"/>
              </w:rPr>
              <w:lastRenderedPageBreak/>
              <w:t>- Молодцы, хорошо поработали, а сейчас немножко отдохнем.</w:t>
            </w:r>
          </w:p>
          <w:p w:rsidR="008D3A99" w:rsidRPr="00FB2517" w:rsidRDefault="008D3A99" w:rsidP="004679F6">
            <w:pPr>
              <w:pStyle w:val="af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2517">
              <w:rPr>
                <w:rFonts w:ascii="Times New Roman" w:hAnsi="Times New Roman"/>
                <w:sz w:val="28"/>
                <w:szCs w:val="28"/>
              </w:rPr>
              <w:t>(музыкальная разминка)</w:t>
            </w:r>
          </w:p>
          <w:p w:rsidR="00DE0B2D" w:rsidRDefault="00DE0B2D" w:rsidP="004679F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 xml:space="preserve">- </w:t>
            </w:r>
            <w:r w:rsidRPr="00FB2517">
              <w:rPr>
                <w:sz w:val="28"/>
                <w:szCs w:val="28"/>
              </w:rPr>
              <w:t>Команды, возьмите карточки с задачей.</w:t>
            </w: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-Прочитайте задачу. О чем говорится в задаче?</w:t>
            </w:r>
          </w:p>
          <w:p w:rsidR="008D3A99" w:rsidRPr="00FB2517" w:rsidRDefault="008D3A99" w:rsidP="004679F6">
            <w:pPr>
              <w:spacing w:line="360" w:lineRule="auto"/>
              <w:ind w:left="360"/>
              <w:jc w:val="both"/>
              <w:rPr>
                <w:i/>
                <w:sz w:val="28"/>
                <w:szCs w:val="28"/>
              </w:rPr>
            </w:pPr>
            <w:r w:rsidRPr="00FB2517">
              <w:rPr>
                <w:i/>
                <w:sz w:val="28"/>
                <w:szCs w:val="28"/>
              </w:rPr>
              <w:t xml:space="preserve">В детский сад привезли 10 ящиков яблок, по 9кг в каждом и сливы, по 8кг в ящике. Сколько всего килограммов фруктов привезли в детский сад? </w:t>
            </w: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Прочитайте условие задачи, вопрос задачи.</w:t>
            </w: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Что известно в задаче?</w:t>
            </w: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Что неизвестно?</w:t>
            </w: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Составьте и запишите краткую запись. (1 человек у доски)</w:t>
            </w: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Можно ли решить эту задачу? Почему нельзя?</w:t>
            </w: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Дополните условие, чтобы задачу можно было решить.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           </w:t>
            </w:r>
            <w:r w:rsidRPr="00FB2517">
              <w:rPr>
                <w:i/>
                <w:sz w:val="28"/>
                <w:szCs w:val="28"/>
              </w:rPr>
              <w:t xml:space="preserve">Яблоки - 10 ящ. - ? по 9кг      ? кг </w:t>
            </w:r>
            <w:r w:rsidRPr="00FB2517">
              <w:rPr>
                <w:i/>
                <w:sz w:val="28"/>
                <w:szCs w:val="28"/>
              </w:rPr>
              <w:tab/>
            </w:r>
          </w:p>
          <w:p w:rsidR="008D3A99" w:rsidRPr="00FB2517" w:rsidRDefault="008D3A99" w:rsidP="004679F6">
            <w:pPr>
              <w:spacing w:line="360" w:lineRule="auto"/>
              <w:ind w:firstLine="708"/>
              <w:jc w:val="both"/>
              <w:rPr>
                <w:sz w:val="28"/>
                <w:szCs w:val="28"/>
              </w:rPr>
            </w:pPr>
            <w:r w:rsidRPr="00FB2517">
              <w:rPr>
                <w:i/>
                <w:sz w:val="28"/>
                <w:szCs w:val="28"/>
              </w:rPr>
              <w:t>Сливы - ? ящ. - ? по 8кг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Решите эту задачу выражением.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Для чего мы пользуемся кг?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lastRenderedPageBreak/>
              <w:t xml:space="preserve">-  Какая величина измеряется в кг? 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- Назовите самую маленькую единицу измерения массы? </w:t>
            </w:r>
          </w:p>
          <w:p w:rsidR="008D3A99" w:rsidRPr="00FB2517" w:rsidRDefault="008D3A99" w:rsidP="004679F6">
            <w:pPr>
              <w:tabs>
                <w:tab w:val="left" w:pos="2520"/>
              </w:tabs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- Назовите самую большую единицу измерения массы? 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Не только вам, но и мне хотелось бы узнать, насколько близко вы находитесь к 5 по данной теме сегодня. Поэтому я предлагаю вам выполнить тест, и он покажет, как вы усвоили данную тему. А результаты ваши и мои мы сравним завтра.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Тест</w:t>
            </w:r>
          </w:p>
          <w:p w:rsidR="008D3A99" w:rsidRPr="00FB2517" w:rsidRDefault="008D3A99" w:rsidP="004679F6">
            <w:pPr>
              <w:numPr>
                <w:ilvl w:val="0"/>
                <w:numId w:val="28"/>
              </w:numPr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Самая крупная единица времени?</w:t>
            </w: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ind w:left="540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а) час                         б) секунда                      в) век              г) год</w:t>
            </w:r>
          </w:p>
          <w:p w:rsidR="008D3A99" w:rsidRPr="00FB2517" w:rsidRDefault="008D3A99" w:rsidP="004679F6">
            <w:pPr>
              <w:ind w:left="54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numPr>
                <w:ilvl w:val="0"/>
                <w:numId w:val="28"/>
              </w:numPr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Какое утверждение верно:</w:t>
            </w: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        а) век – 365 суток         б) 1 минута – 60 секунд        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        в) 1 год – 13 месяцев</w:t>
            </w: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numPr>
                <w:ilvl w:val="0"/>
                <w:numId w:val="28"/>
              </w:numPr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Найди ошибку:</w:t>
            </w: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      а) 1 ч.15 мин. = 105 мин.          б) 2 суток – 28 часов.            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      в) 2 века – 200 лет.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numPr>
                <w:ilvl w:val="0"/>
                <w:numId w:val="28"/>
              </w:numPr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В каком ряду единицы измерения расположены в порядке возрастания:</w:t>
            </w:r>
          </w:p>
          <w:p w:rsidR="008D3A99" w:rsidRPr="00FB2517" w:rsidRDefault="008D3A99" w:rsidP="004679F6">
            <w:pPr>
              <w:ind w:left="72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ind w:left="540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а) т , ц, кг, г                       </w:t>
            </w:r>
          </w:p>
          <w:p w:rsidR="008D3A99" w:rsidRPr="00FB2517" w:rsidRDefault="008D3A99" w:rsidP="004679F6">
            <w:pPr>
              <w:ind w:left="540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б) ц, г, т, кг                  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           в) г, кг, ц, т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numPr>
                <w:ilvl w:val="0"/>
                <w:numId w:val="28"/>
              </w:numPr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Сколько минут в 8 часах?</w:t>
            </w:r>
          </w:p>
          <w:p w:rsidR="008D3A99" w:rsidRPr="00FB2517" w:rsidRDefault="008D3A99" w:rsidP="004679F6">
            <w:pPr>
              <w:ind w:left="54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ind w:left="540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а) 800                        б) 480                       в) 420</w:t>
            </w:r>
          </w:p>
          <w:p w:rsidR="008D3A99" w:rsidRPr="00FB2517" w:rsidRDefault="008D3A99" w:rsidP="004679F6">
            <w:pPr>
              <w:ind w:left="54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numPr>
                <w:ilvl w:val="0"/>
                <w:numId w:val="28"/>
              </w:numPr>
              <w:rPr>
                <w:b/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Во сколько раз 5м больше, чем 5см?</w:t>
            </w: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а)10 раз                         б) 1000 раз                       в)100 раз</w:t>
            </w: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ind w:left="360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ind w:left="360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Над какой темой работали на уроке?</w:t>
            </w:r>
          </w:p>
          <w:p w:rsidR="008D3A99" w:rsidRPr="00FB2517" w:rsidRDefault="008D3A99" w:rsidP="004679F6">
            <w:pPr>
              <w:spacing w:line="360" w:lineRule="auto"/>
              <w:ind w:left="360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Какие величины вы знаете и в каких единицах они измеряются?</w:t>
            </w:r>
          </w:p>
          <w:p w:rsidR="00DE0B2D" w:rsidRDefault="00DE0B2D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Игра «Сели – встали – встали выше».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Какое настроение у вас сейчас?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Что вы можете сказать о своей работе на уроке?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Насколько вы поняли тему сегодняшнего урока?</w:t>
            </w:r>
          </w:p>
          <w:p w:rsidR="008D3A99" w:rsidRPr="00FB2517" w:rsidRDefault="008D3A99" w:rsidP="004679F6">
            <w:pPr>
              <w:tabs>
                <w:tab w:val="center" w:pos="5102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Насколько вы устали?</w:t>
            </w:r>
            <w:r w:rsidRPr="00FB2517">
              <w:rPr>
                <w:sz w:val="28"/>
                <w:szCs w:val="28"/>
              </w:rPr>
              <w:tab/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 Насколько вы достигли поставленных целей?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Подсчёт жетонов и оценивание команд.</w:t>
            </w:r>
          </w:p>
          <w:p w:rsidR="008D3A99" w:rsidRPr="00FB2517" w:rsidRDefault="008D3A99" w:rsidP="004679F6">
            <w:pPr>
              <w:spacing w:line="360" w:lineRule="auto"/>
              <w:rPr>
                <w:i/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ind w:left="360"/>
              <w:rPr>
                <w:b/>
                <w:sz w:val="28"/>
                <w:szCs w:val="28"/>
              </w:rPr>
            </w:pPr>
          </w:p>
          <w:p w:rsidR="008D3A99" w:rsidRPr="00FB2517" w:rsidRDefault="008D3A99" w:rsidP="004679F6">
            <w:pPr>
              <w:pStyle w:val="af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rStyle w:val="c0"/>
                <w:sz w:val="28"/>
                <w:szCs w:val="28"/>
              </w:rPr>
            </w:pP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rStyle w:val="c0"/>
                <w:sz w:val="28"/>
                <w:szCs w:val="28"/>
              </w:rPr>
            </w:pP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rStyle w:val="c0"/>
                <w:sz w:val="28"/>
                <w:szCs w:val="28"/>
              </w:rPr>
            </w:pP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rStyle w:val="c0"/>
                <w:sz w:val="28"/>
                <w:szCs w:val="28"/>
              </w:rPr>
            </w:pPr>
          </w:p>
          <w:p w:rsidR="008D3A99" w:rsidRPr="00FB2517" w:rsidRDefault="008D3A99" w:rsidP="004679F6">
            <w:pPr>
              <w:autoSpaceDE w:val="0"/>
              <w:autoSpaceDN w:val="0"/>
              <w:adjustRightInd w:val="0"/>
              <w:jc w:val="both"/>
              <w:rPr>
                <w:rStyle w:val="c0"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</w:tcPr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-величины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ответы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Обсуждают тему урока.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Отвечают на вопросы учителя.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Формулируют цель урока.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-наши знания, учебник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Решают примеры у доски, по очереди, с пояснением и описанием действий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Выполняют задание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lastRenderedPageBreak/>
              <w:t>-сравнить величины, поставить знаки &lt;, &gt; или =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Выполняют задание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Ответы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lastRenderedPageBreak/>
              <w:t>Выполняют физические упражнения совместно с учителем.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-задача с   недостающими данными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9 * 10 + 8 * ?  =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-чтобы узнать массу какого-либо  предмета</w:t>
            </w:r>
          </w:p>
          <w:p w:rsidR="008D3A99" w:rsidRPr="00FB2517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-масса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lastRenderedPageBreak/>
              <w:t>-грамм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-тонна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Выполняют тест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Ответы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DE0B2D" w:rsidRDefault="00DE0B2D" w:rsidP="004679F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Своими действиями ученики дают ответы на вопросы учителя</w:t>
            </w:r>
            <w:r w:rsidRPr="00FB2517">
              <w:rPr>
                <w:i/>
                <w:sz w:val="28"/>
                <w:szCs w:val="28"/>
              </w:rPr>
              <w:t>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</w:tc>
        <w:tc>
          <w:tcPr>
            <w:tcW w:w="2457" w:type="dxa"/>
            <w:shd w:val="clear" w:color="auto" w:fill="auto"/>
          </w:tcPr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lastRenderedPageBreak/>
              <w:t xml:space="preserve"> </w:t>
            </w:r>
            <w:r w:rsidRPr="00FB2517">
              <w:rPr>
                <w:b/>
                <w:sz w:val="28"/>
                <w:szCs w:val="28"/>
              </w:rPr>
              <w:t>Регулятивные</w:t>
            </w:r>
            <w:r w:rsidRPr="00FB2517">
              <w:rPr>
                <w:sz w:val="28"/>
                <w:szCs w:val="28"/>
              </w:rPr>
              <w:t xml:space="preserve">-устанавливать связи между целью учебной деятельности и ее мотивом.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Составлять план и последовательность действий. </w:t>
            </w:r>
          </w:p>
          <w:p w:rsidR="00DE0B2D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Владеть монологической и диалогичной речью.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DE0B2D">
              <w:rPr>
                <w:b/>
                <w:sz w:val="28"/>
                <w:szCs w:val="28"/>
              </w:rPr>
              <w:t>Познавательные</w:t>
            </w:r>
            <w:r w:rsidRPr="00FB2517">
              <w:rPr>
                <w:sz w:val="28"/>
                <w:szCs w:val="28"/>
              </w:rPr>
              <w:t>-уметь ориентироваться в учебнике;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Определять умения, которые будут сформированы на основе изучения данного раздела, определять круг своего незнания;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rStyle w:val="c23"/>
                <w:color w:val="000000"/>
                <w:sz w:val="28"/>
                <w:szCs w:val="28"/>
                <w:shd w:val="clear" w:color="auto" w:fill="FFFFFF"/>
              </w:rPr>
            </w:pPr>
            <w:r w:rsidRPr="00FB2517">
              <w:rPr>
                <w:rStyle w:val="c2"/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Коммуникативные</w:t>
            </w:r>
            <w:r w:rsidRPr="00FB2517">
              <w:rPr>
                <w:rStyle w:val="c23"/>
                <w:color w:val="000000"/>
                <w:sz w:val="28"/>
                <w:szCs w:val="28"/>
                <w:shd w:val="clear" w:color="auto" w:fill="FFFFFF"/>
              </w:rPr>
              <w:t> – обмениваются мнениями, умеют слушать друг друга, строить понятные для партнера по коммуникации речевые высказывания, задают вопросы с целью получения необходимой для решения проблемы информации; могут работать в коллективе, уважают мнения других участников образовательного процесса.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Default="008D3A99" w:rsidP="004679F6">
            <w:pPr>
              <w:rPr>
                <w:rStyle w:val="c7"/>
                <w:color w:val="000000"/>
                <w:sz w:val="28"/>
                <w:szCs w:val="28"/>
                <w:shd w:val="clear" w:color="auto" w:fill="FFFFFF"/>
              </w:rPr>
            </w:pPr>
            <w:r w:rsidRPr="00FB2517">
              <w:rPr>
                <w:rStyle w:val="c17"/>
                <w:b/>
                <w:bCs/>
                <w:color w:val="000000"/>
                <w:sz w:val="28"/>
                <w:szCs w:val="28"/>
                <w:shd w:val="clear" w:color="auto" w:fill="FFFFFF"/>
              </w:rPr>
              <w:t>Личностные-</w:t>
            </w:r>
            <w:r w:rsidRPr="00FB2517">
              <w:rPr>
                <w:rStyle w:val="c7"/>
                <w:color w:val="000000"/>
                <w:sz w:val="28"/>
                <w:szCs w:val="28"/>
                <w:shd w:val="clear" w:color="auto" w:fill="FFFFFF"/>
              </w:rPr>
              <w:t>  способности к самооценке на основе критериев успешности учебной деятельности.</w:t>
            </w:r>
          </w:p>
          <w:p w:rsidR="00DE0B2D" w:rsidRPr="00FB2517" w:rsidRDefault="00DE0B2D" w:rsidP="004679F6">
            <w:pPr>
              <w:rPr>
                <w:rStyle w:val="c7"/>
                <w:color w:val="000000"/>
                <w:sz w:val="28"/>
                <w:szCs w:val="28"/>
                <w:shd w:val="clear" w:color="auto" w:fill="FFFFFF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lastRenderedPageBreak/>
              <w:t>Регулятивные-</w:t>
            </w:r>
            <w:r w:rsidRPr="00FB2517">
              <w:rPr>
                <w:sz w:val="28"/>
                <w:szCs w:val="28"/>
              </w:rPr>
              <w:t>осознавать свои возможности в учении; судить осознано  о причинах  своего успеха или неуспеха в учении, связывая успехи с усилиями, трудолюбием; оценивать выполнение своего задания.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Отвечать на простые и сложные вопросы учителя, самим задавать вопросы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Сравнивать и группировать предметы, объекты по нескольким основаниям, находить закономерности, самостоятельно продолжать их по установленному правилу;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 xml:space="preserve">Самостоятельно </w:t>
            </w:r>
            <w:r w:rsidRPr="00FB2517">
              <w:rPr>
                <w:sz w:val="28"/>
                <w:szCs w:val="28"/>
              </w:rPr>
              <w:lastRenderedPageBreak/>
              <w:t>организовать свое рабочее место;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b/>
                <w:sz w:val="28"/>
                <w:szCs w:val="28"/>
              </w:rPr>
              <w:t>Коммуникативные</w:t>
            </w:r>
            <w:r w:rsidRPr="00FB2517">
              <w:rPr>
                <w:sz w:val="28"/>
                <w:szCs w:val="28"/>
              </w:rPr>
              <w:t xml:space="preserve"> -участвовать в диалоге; 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  <w:r w:rsidRPr="00FB2517">
              <w:rPr>
                <w:sz w:val="28"/>
                <w:szCs w:val="28"/>
              </w:rPr>
              <w:t>оформлять свои мысли в устной и письменной речи с учетом учебных ситуаций.</w:t>
            </w: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rPr>
                <w:sz w:val="28"/>
                <w:szCs w:val="28"/>
              </w:rPr>
            </w:pPr>
          </w:p>
          <w:p w:rsidR="008D3A99" w:rsidRPr="00FB2517" w:rsidRDefault="008D3A99" w:rsidP="004679F6">
            <w:pPr>
              <w:pStyle w:val="c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552516" w:rsidRDefault="00552516"/>
    <w:sectPr w:rsidR="00552516" w:rsidSect="00C94A75">
      <w:pgSz w:w="16838" w:h="11906" w:orient="landscape"/>
      <w:pgMar w:top="426" w:right="1134" w:bottom="567" w:left="1134" w:header="0" w:footer="1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2A4" w:rsidRDefault="00C772A4" w:rsidP="00953818">
      <w:r>
        <w:separator/>
      </w:r>
    </w:p>
  </w:endnote>
  <w:endnote w:type="continuationSeparator" w:id="1">
    <w:p w:rsidR="00C772A4" w:rsidRDefault="00C772A4" w:rsidP="00953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2A4" w:rsidRDefault="00C772A4" w:rsidP="00953818">
      <w:r>
        <w:separator/>
      </w:r>
    </w:p>
  </w:footnote>
  <w:footnote w:type="continuationSeparator" w:id="1">
    <w:p w:rsidR="00C772A4" w:rsidRDefault="00C772A4" w:rsidP="009538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CEA"/>
    <w:multiLevelType w:val="hybridMultilevel"/>
    <w:tmpl w:val="6D2A5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125C6"/>
    <w:multiLevelType w:val="hybridMultilevel"/>
    <w:tmpl w:val="1832B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664C7"/>
    <w:multiLevelType w:val="hybridMultilevel"/>
    <w:tmpl w:val="DDDA8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7016A7"/>
    <w:multiLevelType w:val="hybridMultilevel"/>
    <w:tmpl w:val="7DC425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61E1048"/>
    <w:multiLevelType w:val="hybridMultilevel"/>
    <w:tmpl w:val="AB2670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B48D2"/>
    <w:multiLevelType w:val="hybridMultilevel"/>
    <w:tmpl w:val="81E6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A04FD"/>
    <w:multiLevelType w:val="hybridMultilevel"/>
    <w:tmpl w:val="11B217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320060E"/>
    <w:multiLevelType w:val="hybridMultilevel"/>
    <w:tmpl w:val="6074C272"/>
    <w:lvl w:ilvl="0" w:tplc="A7340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4E5A37"/>
    <w:multiLevelType w:val="hybridMultilevel"/>
    <w:tmpl w:val="6F1015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086D62"/>
    <w:multiLevelType w:val="hybridMultilevel"/>
    <w:tmpl w:val="0156C3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24BE8"/>
    <w:multiLevelType w:val="hybridMultilevel"/>
    <w:tmpl w:val="B31CA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AB502C"/>
    <w:multiLevelType w:val="hybridMultilevel"/>
    <w:tmpl w:val="D89EDD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00762EA"/>
    <w:multiLevelType w:val="multilevel"/>
    <w:tmpl w:val="6874B4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853F36"/>
    <w:multiLevelType w:val="hybridMultilevel"/>
    <w:tmpl w:val="2BEC862C"/>
    <w:lvl w:ilvl="0" w:tplc="CFAECC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4427A"/>
    <w:multiLevelType w:val="hybridMultilevel"/>
    <w:tmpl w:val="3E6C1954"/>
    <w:lvl w:ilvl="0" w:tplc="C612248A">
      <w:start w:val="14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7C4465"/>
    <w:multiLevelType w:val="hybridMultilevel"/>
    <w:tmpl w:val="B3EAC2DE"/>
    <w:lvl w:ilvl="0" w:tplc="91B8B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696214"/>
    <w:multiLevelType w:val="hybridMultilevel"/>
    <w:tmpl w:val="DFF2D0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3660F4"/>
    <w:multiLevelType w:val="hybridMultilevel"/>
    <w:tmpl w:val="2E46A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03EC3"/>
    <w:multiLevelType w:val="hybridMultilevel"/>
    <w:tmpl w:val="C232A396"/>
    <w:lvl w:ilvl="0" w:tplc="442A5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8D3960"/>
    <w:multiLevelType w:val="hybridMultilevel"/>
    <w:tmpl w:val="81E6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EF2673"/>
    <w:multiLevelType w:val="hybridMultilevel"/>
    <w:tmpl w:val="56708F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A4550"/>
    <w:multiLevelType w:val="hybridMultilevel"/>
    <w:tmpl w:val="A3B60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6238F0"/>
    <w:multiLevelType w:val="hybridMultilevel"/>
    <w:tmpl w:val="3F1205B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C42EEB"/>
    <w:multiLevelType w:val="hybridMultilevel"/>
    <w:tmpl w:val="51E4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2109AE"/>
    <w:multiLevelType w:val="hybridMultilevel"/>
    <w:tmpl w:val="762027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6772E8"/>
    <w:multiLevelType w:val="hybridMultilevel"/>
    <w:tmpl w:val="C6D4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FD2F8F"/>
    <w:multiLevelType w:val="hybridMultilevel"/>
    <w:tmpl w:val="77B01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136BD8"/>
    <w:multiLevelType w:val="hybridMultilevel"/>
    <w:tmpl w:val="F8F67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10"/>
  </w:num>
  <w:num w:numId="4">
    <w:abstractNumId w:val="26"/>
  </w:num>
  <w:num w:numId="5">
    <w:abstractNumId w:val="3"/>
  </w:num>
  <w:num w:numId="6">
    <w:abstractNumId w:val="11"/>
  </w:num>
  <w:num w:numId="7">
    <w:abstractNumId w:val="12"/>
  </w:num>
  <w:num w:numId="8">
    <w:abstractNumId w:val="21"/>
  </w:num>
  <w:num w:numId="9">
    <w:abstractNumId w:val="16"/>
  </w:num>
  <w:num w:numId="10">
    <w:abstractNumId w:val="8"/>
  </w:num>
  <w:num w:numId="11">
    <w:abstractNumId w:val="2"/>
  </w:num>
  <w:num w:numId="12">
    <w:abstractNumId w:val="9"/>
  </w:num>
  <w:num w:numId="13">
    <w:abstractNumId w:val="6"/>
  </w:num>
  <w:num w:numId="14">
    <w:abstractNumId w:val="27"/>
  </w:num>
  <w:num w:numId="15">
    <w:abstractNumId w:val="1"/>
  </w:num>
  <w:num w:numId="16">
    <w:abstractNumId w:val="23"/>
  </w:num>
  <w:num w:numId="17">
    <w:abstractNumId w:val="17"/>
  </w:num>
  <w:num w:numId="18">
    <w:abstractNumId w:val="13"/>
  </w:num>
  <w:num w:numId="19">
    <w:abstractNumId w:val="0"/>
  </w:num>
  <w:num w:numId="20">
    <w:abstractNumId w:val="20"/>
  </w:num>
  <w:num w:numId="21">
    <w:abstractNumId w:val="7"/>
  </w:num>
  <w:num w:numId="22">
    <w:abstractNumId w:val="25"/>
  </w:num>
  <w:num w:numId="23">
    <w:abstractNumId w:val="14"/>
  </w:num>
  <w:num w:numId="24">
    <w:abstractNumId w:val="5"/>
  </w:num>
  <w:num w:numId="25">
    <w:abstractNumId w:val="19"/>
  </w:num>
  <w:num w:numId="26">
    <w:abstractNumId w:val="15"/>
  </w:num>
  <w:num w:numId="27">
    <w:abstractNumId w:val="2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A99"/>
    <w:rsid w:val="000B39A9"/>
    <w:rsid w:val="00375FCC"/>
    <w:rsid w:val="003A7BC4"/>
    <w:rsid w:val="003D12E5"/>
    <w:rsid w:val="004679F6"/>
    <w:rsid w:val="0054267E"/>
    <w:rsid w:val="00552516"/>
    <w:rsid w:val="005F2A8E"/>
    <w:rsid w:val="00853AA8"/>
    <w:rsid w:val="00874D15"/>
    <w:rsid w:val="008D3A99"/>
    <w:rsid w:val="00953818"/>
    <w:rsid w:val="00AF0B9A"/>
    <w:rsid w:val="00B602E0"/>
    <w:rsid w:val="00C772A4"/>
    <w:rsid w:val="00C94A75"/>
    <w:rsid w:val="00D008E7"/>
    <w:rsid w:val="00D71263"/>
    <w:rsid w:val="00DE0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3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D3A99"/>
  </w:style>
  <w:style w:type="paragraph" w:styleId="a4">
    <w:name w:val="Normal (Web)"/>
    <w:basedOn w:val="a"/>
    <w:uiPriority w:val="99"/>
    <w:rsid w:val="008D3A99"/>
    <w:pPr>
      <w:spacing w:before="100" w:beforeAutospacing="1" w:after="100" w:afterAutospacing="1"/>
    </w:pPr>
  </w:style>
  <w:style w:type="character" w:styleId="a5">
    <w:name w:val="Emphasis"/>
    <w:qFormat/>
    <w:rsid w:val="008D3A99"/>
    <w:rPr>
      <w:i/>
      <w:iCs/>
    </w:rPr>
  </w:style>
  <w:style w:type="paragraph" w:customStyle="1" w:styleId="ParagraphStyle">
    <w:name w:val="Paragraph Style"/>
    <w:rsid w:val="008D3A99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pple-converted-space">
    <w:name w:val="apple-converted-space"/>
    <w:rsid w:val="008D3A99"/>
  </w:style>
  <w:style w:type="character" w:styleId="a6">
    <w:name w:val="Hyperlink"/>
    <w:uiPriority w:val="99"/>
    <w:unhideWhenUsed/>
    <w:rsid w:val="008D3A99"/>
    <w:rPr>
      <w:color w:val="0000FF"/>
      <w:u w:val="single"/>
    </w:rPr>
  </w:style>
  <w:style w:type="character" w:styleId="a7">
    <w:name w:val="Strong"/>
    <w:uiPriority w:val="22"/>
    <w:qFormat/>
    <w:rsid w:val="008D3A99"/>
    <w:rPr>
      <w:b/>
      <w:bCs/>
    </w:rPr>
  </w:style>
  <w:style w:type="character" w:styleId="a8">
    <w:name w:val="annotation reference"/>
    <w:rsid w:val="008D3A99"/>
    <w:rPr>
      <w:sz w:val="16"/>
      <w:szCs w:val="16"/>
    </w:rPr>
  </w:style>
  <w:style w:type="paragraph" w:styleId="a9">
    <w:name w:val="annotation text"/>
    <w:basedOn w:val="a"/>
    <w:link w:val="aa"/>
    <w:rsid w:val="008D3A9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8D3A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rsid w:val="008D3A99"/>
    <w:rPr>
      <w:b/>
      <w:bCs/>
    </w:rPr>
  </w:style>
  <w:style w:type="character" w:customStyle="1" w:styleId="ac">
    <w:name w:val="Тема примечания Знак"/>
    <w:basedOn w:val="aa"/>
    <w:link w:val="ab"/>
    <w:rsid w:val="008D3A99"/>
    <w:rPr>
      <w:b/>
      <w:bCs/>
    </w:rPr>
  </w:style>
  <w:style w:type="paragraph" w:styleId="ad">
    <w:name w:val="Balloon Text"/>
    <w:basedOn w:val="a"/>
    <w:link w:val="ae"/>
    <w:rsid w:val="008D3A99"/>
    <w:rPr>
      <w:rFonts w:ascii="Segoe UI" w:hAnsi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8D3A99"/>
    <w:rPr>
      <w:rFonts w:ascii="Segoe UI" w:eastAsia="Times New Roman" w:hAnsi="Segoe UI" w:cs="Times New Roman"/>
      <w:sz w:val="18"/>
      <w:szCs w:val="18"/>
    </w:rPr>
  </w:style>
  <w:style w:type="paragraph" w:styleId="af">
    <w:name w:val="List Paragraph"/>
    <w:basedOn w:val="a"/>
    <w:qFormat/>
    <w:rsid w:val="008D3A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8D3A99"/>
    <w:pPr>
      <w:spacing w:before="100" w:beforeAutospacing="1" w:after="100" w:afterAutospacing="1"/>
    </w:pPr>
  </w:style>
  <w:style w:type="character" w:customStyle="1" w:styleId="c19">
    <w:name w:val="c19"/>
    <w:basedOn w:val="a0"/>
    <w:rsid w:val="008D3A99"/>
  </w:style>
  <w:style w:type="character" w:customStyle="1" w:styleId="c23">
    <w:name w:val="c23"/>
    <w:basedOn w:val="a0"/>
    <w:rsid w:val="008D3A99"/>
  </w:style>
  <w:style w:type="character" w:customStyle="1" w:styleId="c2">
    <w:name w:val="c2"/>
    <w:basedOn w:val="a0"/>
    <w:rsid w:val="008D3A99"/>
  </w:style>
  <w:style w:type="character" w:customStyle="1" w:styleId="c17">
    <w:name w:val="c17"/>
    <w:basedOn w:val="a0"/>
    <w:rsid w:val="008D3A99"/>
  </w:style>
  <w:style w:type="character" w:customStyle="1" w:styleId="c7">
    <w:name w:val="c7"/>
    <w:basedOn w:val="a0"/>
    <w:rsid w:val="008D3A99"/>
  </w:style>
  <w:style w:type="paragraph" w:customStyle="1" w:styleId="c32">
    <w:name w:val="c32"/>
    <w:basedOn w:val="a"/>
    <w:rsid w:val="008D3A99"/>
    <w:pPr>
      <w:spacing w:before="100" w:beforeAutospacing="1" w:after="100" w:afterAutospacing="1"/>
    </w:pPr>
  </w:style>
  <w:style w:type="paragraph" w:customStyle="1" w:styleId="c45">
    <w:name w:val="c45"/>
    <w:basedOn w:val="a"/>
    <w:rsid w:val="008D3A99"/>
    <w:pPr>
      <w:spacing w:before="100" w:beforeAutospacing="1" w:after="100" w:afterAutospacing="1"/>
    </w:pPr>
  </w:style>
  <w:style w:type="paragraph" w:customStyle="1" w:styleId="c31">
    <w:name w:val="c31"/>
    <w:basedOn w:val="a"/>
    <w:rsid w:val="008D3A99"/>
    <w:pPr>
      <w:spacing w:before="100" w:beforeAutospacing="1" w:after="100" w:afterAutospacing="1"/>
    </w:pPr>
  </w:style>
  <w:style w:type="paragraph" w:customStyle="1" w:styleId="c1">
    <w:name w:val="c1"/>
    <w:basedOn w:val="a"/>
    <w:rsid w:val="008D3A99"/>
    <w:pPr>
      <w:spacing w:before="100" w:beforeAutospacing="1" w:after="100" w:afterAutospacing="1"/>
    </w:pPr>
  </w:style>
  <w:style w:type="character" w:customStyle="1" w:styleId="c6">
    <w:name w:val="c6"/>
    <w:basedOn w:val="a0"/>
    <w:rsid w:val="008D3A99"/>
  </w:style>
  <w:style w:type="paragraph" w:styleId="af0">
    <w:name w:val="header"/>
    <w:basedOn w:val="a"/>
    <w:link w:val="af1"/>
    <w:uiPriority w:val="99"/>
    <w:semiHidden/>
    <w:unhideWhenUsed/>
    <w:rsid w:val="0095381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9538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95381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9538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12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KOMP</cp:lastModifiedBy>
  <cp:revision>7</cp:revision>
  <cp:lastPrinted>2019-12-06T10:35:00Z</cp:lastPrinted>
  <dcterms:created xsi:type="dcterms:W3CDTF">2019-12-05T03:53:00Z</dcterms:created>
  <dcterms:modified xsi:type="dcterms:W3CDTF">2019-12-19T05:59:00Z</dcterms:modified>
</cp:coreProperties>
</file>